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076"/>
        <w:gridCol w:w="3685"/>
        <w:gridCol w:w="4645"/>
        <w:gridCol w:w="5843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8A0356">
              <w:rPr>
                <w:rFonts w:ascii="Comic Sans MS" w:hAnsi="Comic Sans MS"/>
                <w:sz w:val="28"/>
              </w:rPr>
              <w:t>Artist Study</w:t>
            </w:r>
            <w:r w:rsidR="003D4A77">
              <w:rPr>
                <w:rFonts w:ascii="Comic Sans MS" w:hAnsi="Comic Sans MS"/>
                <w:sz w:val="28"/>
              </w:rPr>
              <w:t xml:space="preserve">    Painting and mixed media</w:t>
            </w:r>
          </w:p>
        </w:tc>
      </w:tr>
      <w:tr w:rsidR="00A17B95" w:rsidTr="003D4A77">
        <w:trPr>
          <w:trHeight w:val="386"/>
        </w:trPr>
        <w:tc>
          <w:tcPr>
            <w:tcW w:w="2076" w:type="dxa"/>
            <w:shd w:val="clear" w:color="auto" w:fill="FFD966" w:themeFill="accent4" w:themeFillTint="99"/>
          </w:tcPr>
          <w:p w:rsidR="00A17B95" w:rsidRPr="00EB0CA5" w:rsidRDefault="005F6F9D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:rsidR="00A17B95" w:rsidRPr="00EB0CA5" w:rsidRDefault="00286CAB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</w:t>
            </w:r>
            <w:r w:rsidR="0056278F"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645" w:type="dxa"/>
            <w:shd w:val="clear" w:color="auto" w:fill="FFD966" w:themeFill="accent4" w:themeFillTint="99"/>
          </w:tcPr>
          <w:p w:rsidR="00A17B95" w:rsidRDefault="005F6F9D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  <w:p w:rsidR="00286CAB" w:rsidRPr="00EB0CA5" w:rsidRDefault="00286CAB" w:rsidP="00286CA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843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A17B95" w:rsidRPr="00600126" w:rsidTr="003D4A77">
        <w:trPr>
          <w:trHeight w:val="292"/>
        </w:trPr>
        <w:tc>
          <w:tcPr>
            <w:tcW w:w="2076" w:type="dxa"/>
          </w:tcPr>
          <w:p w:rsidR="009E5C18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Can I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 begin t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o explore different media </w:t>
            </w:r>
            <w:proofErr w:type="gramStart"/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types.</w:t>
            </w:r>
            <w:proofErr w:type="gramEnd"/>
          </w:p>
          <w:p w:rsidR="009E5C18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</w:p>
          <w:p w:rsidR="009E5C18" w:rsidRPr="00727E6A" w:rsidRDefault="009E5C18" w:rsidP="003D4A77">
            <w:pPr>
              <w:rPr>
                <w:rFonts w:ascii="Comic Sans MS" w:eastAsia="Times New Roman" w:hAnsi="Comic Sans MS" w:cs="Calibri"/>
                <w:b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Can I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 safely use and explore a variety of 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materials, tools and techniques?</w:t>
            </w:r>
            <w:r w:rsidR="003D4A77" w:rsidRPr="00727E6A">
              <w:rPr>
                <w:rFonts w:ascii="Comic Sans MS" w:eastAsia="Times New Roman" w:hAnsi="Comic Sans MS" w:cs="Calibri"/>
                <w:b/>
                <w:szCs w:val="20"/>
                <w:lang w:eastAsia="en-GB"/>
              </w:rPr>
              <w:t xml:space="preserve"> </w:t>
            </w:r>
          </w:p>
          <w:p w:rsidR="003D4A77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Can I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 practice using the tripod grip to control 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brushes (ELG fine motor skills)?</w:t>
            </w:r>
            <w:r w:rsidR="003D4A77" w:rsidRPr="00727E6A">
              <w:rPr>
                <w:rFonts w:ascii="Comic Sans MS" w:eastAsia="Times New Roman" w:hAnsi="Comic Sans MS" w:cs="Calibri"/>
                <w:b/>
                <w:szCs w:val="20"/>
                <w:u w:val="single"/>
                <w:lang w:eastAsia="en-GB"/>
              </w:rPr>
              <w:t xml:space="preserve">  </w:t>
            </w:r>
          </w:p>
          <w:p w:rsidR="003D4A77" w:rsidRPr="00727E6A" w:rsidRDefault="003D4A77" w:rsidP="003D4A77">
            <w:pPr>
              <w:rPr>
                <w:rFonts w:ascii="Comic Sans MS" w:eastAsia="Times New Roman" w:hAnsi="Comic Sans MS" w:cs="Calibri"/>
                <w:b/>
                <w:szCs w:val="20"/>
                <w:u w:val="single"/>
                <w:lang w:eastAsia="en-GB"/>
              </w:rPr>
            </w:pPr>
          </w:p>
          <w:p w:rsidR="003D4A77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Can I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 begin to explore primary colours and experiment with mixing colours to reveal secondary colours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 (ELG 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lastRenderedPageBreak/>
              <w:t>creating with materials)?</w:t>
            </w:r>
          </w:p>
          <w:p w:rsidR="003D4A77" w:rsidRPr="00727E6A" w:rsidRDefault="003D4A77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</w:p>
          <w:p w:rsidR="009E5C18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Children will be introduced 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to the work of Kandinsky, particularly ‘Squares with Concentric Circles’.</w:t>
            </w:r>
          </w:p>
          <w:p w:rsidR="003D4A77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Can I d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iscuss likes and dislikes and identify colours used (ELG speaking). </w:t>
            </w:r>
          </w:p>
          <w:p w:rsidR="003D4A77" w:rsidRPr="00727E6A" w:rsidRDefault="009E5C18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Can I 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create group 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collages?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 </w:t>
            </w:r>
          </w:p>
          <w:p w:rsidR="003D4A77" w:rsidRPr="00727E6A" w:rsidRDefault="003D4A77" w:rsidP="003D4A77">
            <w:pPr>
              <w:rPr>
                <w:rFonts w:ascii="Comic Sans MS" w:eastAsia="Times New Roman" w:hAnsi="Comic Sans MS" w:cs="Calibri"/>
                <w:szCs w:val="20"/>
                <w:lang w:eastAsia="en-GB"/>
              </w:rPr>
            </w:pPr>
          </w:p>
          <w:p w:rsidR="00A17B95" w:rsidRPr="00727E6A" w:rsidRDefault="009E5C18" w:rsidP="003D4A77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Can I create my </w:t>
            </w:r>
            <w:r w:rsidR="003D4A77"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 xml:space="preserve">own version of the art work by Kandinsky with support from the story book ‘The Dot’ by Peter H Reynolds </w:t>
            </w:r>
            <w:r w:rsidRPr="00727E6A">
              <w:rPr>
                <w:rFonts w:ascii="Comic Sans MS" w:eastAsia="Times New Roman" w:hAnsi="Comic Sans MS" w:cs="Calibri"/>
                <w:szCs w:val="20"/>
                <w:lang w:eastAsia="en-GB"/>
              </w:rPr>
              <w:t>(ELG understanding the world?</w:t>
            </w:r>
          </w:p>
        </w:tc>
        <w:tc>
          <w:tcPr>
            <w:tcW w:w="3685" w:type="dxa"/>
          </w:tcPr>
          <w:p w:rsidR="00286CAB" w:rsidRPr="00727E6A" w:rsidRDefault="00286CAB" w:rsidP="00286CAB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lastRenderedPageBreak/>
              <w:t xml:space="preserve">Can I make simple recordings/comments/discuss F, OB, TH and CS? </w:t>
            </w:r>
          </w:p>
          <w:p w:rsidR="00286CAB" w:rsidRPr="00727E6A" w:rsidRDefault="00286CAB" w:rsidP="00286CAB">
            <w:pPr>
              <w:rPr>
                <w:rFonts w:ascii="Comic Sans MS" w:hAnsi="Comic Sans MS"/>
                <w:szCs w:val="20"/>
              </w:rPr>
            </w:pPr>
          </w:p>
          <w:p w:rsidR="008A0356" w:rsidRPr="00727E6A" w:rsidRDefault="00286CAB" w:rsidP="008A0356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Can I discuss the likes and </w:t>
            </w:r>
          </w:p>
          <w:p w:rsidR="008A0356" w:rsidRPr="00727E6A" w:rsidRDefault="00286CAB" w:rsidP="008A0356">
            <w:pPr>
              <w:rPr>
                <w:rFonts w:ascii="Comic Sans MS" w:hAnsi="Comic Sans MS"/>
                <w:szCs w:val="20"/>
              </w:rPr>
            </w:pPr>
            <w:proofErr w:type="gramStart"/>
            <w:r w:rsidRPr="00727E6A">
              <w:rPr>
                <w:rFonts w:ascii="Comic Sans MS" w:hAnsi="Comic Sans MS"/>
                <w:szCs w:val="20"/>
              </w:rPr>
              <w:t>dislikes</w:t>
            </w:r>
            <w:proofErr w:type="gramEnd"/>
            <w:r w:rsidRPr="00727E6A">
              <w:rPr>
                <w:rFonts w:ascii="Comic Sans MS" w:hAnsi="Comic Sans MS"/>
                <w:szCs w:val="20"/>
              </w:rPr>
              <w:t xml:space="preserve"> of the artist’s work?</w:t>
            </w:r>
            <w:r w:rsidR="008A0356" w:rsidRPr="00727E6A">
              <w:rPr>
                <w:rFonts w:ascii="Comic Sans MS" w:hAnsi="Comic Sans MS"/>
                <w:szCs w:val="20"/>
              </w:rPr>
              <w:t xml:space="preserve"> </w:t>
            </w: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Can I explore primary colours and begin to experiment with mixing to create secondary colours? </w:t>
            </w: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Can I add white or black paint to alter the tint or shade? Can I comment on the differences? </w:t>
            </w: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Can I hold a paintbrush using a tripod grip (PD)? </w:t>
            </w:r>
          </w:p>
          <w:p w:rsidR="008A0356" w:rsidRPr="00727E6A" w:rsidRDefault="008A0356" w:rsidP="008A0356">
            <w:pPr>
              <w:rPr>
                <w:rFonts w:ascii="Comic Sans MS" w:hAnsi="Comic Sans MS"/>
                <w:szCs w:val="20"/>
              </w:rPr>
            </w:pPr>
          </w:p>
          <w:p w:rsidR="00ED7F8E" w:rsidRPr="00727E6A" w:rsidRDefault="008A0356" w:rsidP="00ED7F8E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>Can I use a range of tools to make coloured marks on paper?</w:t>
            </w:r>
            <w:r w:rsidR="00ED7F8E" w:rsidRPr="00727E6A">
              <w:rPr>
                <w:rFonts w:ascii="Comic Sans MS" w:hAnsi="Comic Sans MS"/>
                <w:szCs w:val="20"/>
              </w:rPr>
              <w:t xml:space="preserve"> </w:t>
            </w:r>
          </w:p>
          <w:p w:rsidR="00ED7F8E" w:rsidRPr="00727E6A" w:rsidRDefault="00ED7F8E" w:rsidP="00ED7F8E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Can I recognise, discuss and repeat patterns? </w:t>
            </w:r>
          </w:p>
          <w:p w:rsidR="00ED7F8E" w:rsidRPr="00727E6A" w:rsidRDefault="00ED7F8E" w:rsidP="00ED7F8E">
            <w:pPr>
              <w:rPr>
                <w:rFonts w:ascii="Comic Sans MS" w:hAnsi="Comic Sans MS"/>
                <w:szCs w:val="20"/>
              </w:rPr>
            </w:pPr>
          </w:p>
          <w:p w:rsidR="00ED7F8E" w:rsidRPr="00727E6A" w:rsidRDefault="00ED7F8E" w:rsidP="00ED7F8E">
            <w:p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lastRenderedPageBreak/>
              <w:t>Can I explore irregular painting patterns and make comments about what I notice?</w:t>
            </w:r>
          </w:p>
          <w:p w:rsidR="00ED7F8E" w:rsidRPr="00727E6A" w:rsidRDefault="00ED7F8E" w:rsidP="00ED7F8E">
            <w:pPr>
              <w:rPr>
                <w:rFonts w:ascii="Comic Sans MS" w:hAnsi="Comic Sans MS"/>
                <w:szCs w:val="20"/>
              </w:rPr>
            </w:pPr>
          </w:p>
          <w:p w:rsidR="00A17B95" w:rsidRPr="00727E6A" w:rsidRDefault="00A17B95" w:rsidP="008A0356">
            <w:pPr>
              <w:rPr>
                <w:rFonts w:ascii="Comic Sans MS" w:hAnsi="Comic Sans MS"/>
                <w:szCs w:val="20"/>
              </w:rPr>
            </w:pPr>
          </w:p>
          <w:p w:rsidR="00ED7F8E" w:rsidRPr="00727E6A" w:rsidRDefault="00ED7F8E" w:rsidP="008A0356">
            <w:pPr>
              <w:rPr>
                <w:rFonts w:ascii="Comic Sans MS" w:hAnsi="Comic Sans MS"/>
                <w:szCs w:val="20"/>
              </w:rPr>
            </w:pPr>
          </w:p>
          <w:p w:rsidR="008A0356" w:rsidRPr="00727E6A" w:rsidRDefault="008A0356" w:rsidP="00286CAB">
            <w:pPr>
              <w:rPr>
                <w:rFonts w:ascii="Comic Sans MS" w:hAnsi="Comic Sans MS"/>
                <w:szCs w:val="20"/>
              </w:rPr>
            </w:pPr>
          </w:p>
          <w:p w:rsidR="008A0356" w:rsidRPr="00727E6A" w:rsidRDefault="008A0356" w:rsidP="00286CA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4645" w:type="dxa"/>
          </w:tcPr>
          <w:p w:rsidR="00286CAB" w:rsidRPr="00727E6A" w:rsidRDefault="00286CAB" w:rsidP="00A17B95">
            <w:pPr>
              <w:rPr>
                <w:rFonts w:ascii="Comic Sans MS" w:hAnsi="Comic Sans MS"/>
                <w:b/>
                <w:szCs w:val="20"/>
              </w:rPr>
            </w:pPr>
            <w:r w:rsidRPr="00727E6A">
              <w:rPr>
                <w:rFonts w:ascii="Comic Sans MS" w:hAnsi="Comic Sans MS"/>
                <w:b/>
                <w:szCs w:val="20"/>
              </w:rPr>
              <w:lastRenderedPageBreak/>
              <w:t xml:space="preserve">Can </w:t>
            </w:r>
            <w:proofErr w:type="gramStart"/>
            <w:r w:rsidRPr="00727E6A">
              <w:rPr>
                <w:rFonts w:ascii="Comic Sans MS" w:hAnsi="Comic Sans MS"/>
                <w:b/>
                <w:szCs w:val="20"/>
              </w:rPr>
              <w:t>I</w:t>
            </w:r>
            <w:proofErr w:type="gramEnd"/>
            <w:r w:rsidRPr="00727E6A">
              <w:rPr>
                <w:rFonts w:ascii="Comic Sans MS" w:hAnsi="Comic Sans MS"/>
                <w:b/>
                <w:szCs w:val="20"/>
              </w:rPr>
              <w:t>…</w:t>
            </w:r>
          </w:p>
          <w:p w:rsidR="00286CAB" w:rsidRPr="00727E6A" w:rsidRDefault="00286CAB" w:rsidP="00A17B95">
            <w:pPr>
              <w:rPr>
                <w:rFonts w:ascii="Comic Sans MS" w:hAnsi="Comic Sans MS"/>
                <w:b/>
                <w:szCs w:val="20"/>
              </w:rPr>
            </w:pPr>
            <w:r w:rsidRPr="00727E6A">
              <w:rPr>
                <w:rFonts w:ascii="Comic Sans MS" w:hAnsi="Comic Sans MS"/>
                <w:b/>
                <w:szCs w:val="20"/>
              </w:rPr>
              <w:t>Expressive Arts and Design</w:t>
            </w:r>
          </w:p>
          <w:p w:rsidR="00286CAB" w:rsidRPr="00727E6A" w:rsidRDefault="00286CAB" w:rsidP="00286CAB">
            <w:pPr>
              <w:pStyle w:val="Pa9"/>
              <w:spacing w:after="220"/>
              <w:rPr>
                <w:rFonts w:ascii="Comic Sans MS" w:hAnsi="Comic Sans MS" w:cs="HelveticaNeueLT Pro 55 Roman"/>
                <w:color w:val="000000"/>
                <w:sz w:val="22"/>
                <w:szCs w:val="20"/>
              </w:rPr>
            </w:pPr>
            <w:r w:rsidRPr="00727E6A">
              <w:rPr>
                <w:rFonts w:ascii="Comic Sans MS" w:hAnsi="Comic Sans MS" w:cs="HelveticaNeueLT Pro 55 Roman"/>
                <w:color w:val="000000"/>
                <w:sz w:val="22"/>
                <w:szCs w:val="20"/>
              </w:rPr>
              <w:t xml:space="preserve">Explore, use and refine a variety of artistic effects to express their ideas and feelings. </w:t>
            </w:r>
          </w:p>
          <w:p w:rsidR="00286CAB" w:rsidRPr="00727E6A" w:rsidRDefault="00286CAB" w:rsidP="00286CAB">
            <w:pPr>
              <w:pStyle w:val="Pa9"/>
              <w:spacing w:after="220"/>
              <w:rPr>
                <w:rFonts w:ascii="Comic Sans MS" w:hAnsi="Comic Sans MS" w:cs="HelveticaNeueLT Pro 55 Roman"/>
                <w:color w:val="000000"/>
                <w:sz w:val="22"/>
                <w:szCs w:val="20"/>
              </w:rPr>
            </w:pPr>
            <w:r w:rsidRPr="00727E6A">
              <w:rPr>
                <w:rFonts w:ascii="Comic Sans MS" w:hAnsi="Comic Sans MS" w:cs="HelveticaNeueLT Pro 55 Roman"/>
                <w:color w:val="000000"/>
                <w:sz w:val="22"/>
                <w:szCs w:val="20"/>
              </w:rPr>
              <w:t xml:space="preserve">Return to and build on their previous learning, refining ideas and developing their ability to represent them. </w:t>
            </w:r>
          </w:p>
          <w:p w:rsidR="005F6F9D" w:rsidRPr="00727E6A" w:rsidRDefault="00286CAB" w:rsidP="00286CAB">
            <w:pPr>
              <w:rPr>
                <w:rFonts w:ascii="Comic Sans MS" w:hAnsi="Comic Sans MS"/>
                <w:b/>
                <w:szCs w:val="20"/>
              </w:rPr>
            </w:pPr>
            <w:r w:rsidRPr="00727E6A">
              <w:rPr>
                <w:rFonts w:ascii="Comic Sans MS" w:hAnsi="Comic Sans MS" w:cs="HelveticaNeueLT Pro 55 Roman"/>
                <w:color w:val="000000"/>
                <w:szCs w:val="20"/>
              </w:rPr>
              <w:t xml:space="preserve">Create collaboratively, sharing ideas, resources and skills. </w:t>
            </w:r>
          </w:p>
          <w:p w:rsidR="00286CAB" w:rsidRPr="00727E6A" w:rsidRDefault="00286CAB" w:rsidP="00A17B95">
            <w:pPr>
              <w:rPr>
                <w:rFonts w:ascii="Comic Sans MS" w:hAnsi="Comic Sans MS"/>
                <w:b/>
                <w:szCs w:val="20"/>
              </w:rPr>
            </w:pPr>
          </w:p>
          <w:p w:rsidR="00286CAB" w:rsidRPr="00727E6A" w:rsidRDefault="00286CAB" w:rsidP="00A17B95">
            <w:pPr>
              <w:rPr>
                <w:rFonts w:ascii="Comic Sans MS" w:hAnsi="Comic Sans MS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5843" w:type="dxa"/>
          </w:tcPr>
          <w:p w:rsidR="008A0356" w:rsidRPr="00727E6A" w:rsidRDefault="008A0356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>making simple recordings/comments/discuss F, OB, TH and CS</w:t>
            </w:r>
          </w:p>
          <w:p w:rsidR="008A0356" w:rsidRPr="00727E6A" w:rsidRDefault="008A0356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>discussing the likes and dislikes of the artist’s work</w:t>
            </w:r>
          </w:p>
          <w:p w:rsidR="008A0356" w:rsidRPr="00727E6A" w:rsidRDefault="008A0356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 exploring primary colours and begin to experiment with mixing to create secondary colours</w:t>
            </w:r>
          </w:p>
          <w:p w:rsidR="008A0356" w:rsidRPr="00727E6A" w:rsidRDefault="008A0356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adding white or black paint to alter the tint or shade and commenting on the differences </w:t>
            </w:r>
          </w:p>
          <w:p w:rsidR="008A0356" w:rsidRPr="00727E6A" w:rsidRDefault="008A0356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>holding a paintbrush using a tripod grip</w:t>
            </w:r>
          </w:p>
          <w:p w:rsidR="008A0356" w:rsidRPr="00727E6A" w:rsidRDefault="008A0356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>using a range of tools to make coloured marks on paper</w:t>
            </w:r>
          </w:p>
          <w:p w:rsidR="00ED7F8E" w:rsidRPr="00727E6A" w:rsidRDefault="00ED7F8E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>recognising, discuss and repeat patterns</w:t>
            </w:r>
          </w:p>
          <w:p w:rsidR="00ED7F8E" w:rsidRPr="00727E6A" w:rsidRDefault="00ED7F8E" w:rsidP="008A03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0"/>
              </w:rPr>
            </w:pPr>
            <w:r w:rsidRPr="00727E6A">
              <w:rPr>
                <w:rFonts w:ascii="Comic Sans MS" w:hAnsi="Comic Sans MS"/>
                <w:szCs w:val="20"/>
              </w:rPr>
              <w:t xml:space="preserve"> exploring irregular painting patterns and make comments</w:t>
            </w:r>
          </w:p>
          <w:p w:rsidR="00ED7F8E" w:rsidRPr="00727E6A" w:rsidRDefault="00ED7F8E" w:rsidP="00ED7F8E">
            <w:pPr>
              <w:pStyle w:val="ListParagraph"/>
              <w:rPr>
                <w:rFonts w:ascii="Comic Sans MS" w:hAnsi="Comic Sans MS"/>
                <w:szCs w:val="20"/>
              </w:rPr>
            </w:pPr>
          </w:p>
        </w:tc>
      </w:tr>
    </w:tbl>
    <w:p w:rsidR="004F4389" w:rsidRPr="00600126" w:rsidRDefault="004F4389" w:rsidP="004F4389">
      <w:pPr>
        <w:rPr>
          <w:sz w:val="20"/>
          <w:szCs w:val="20"/>
        </w:rPr>
      </w:pPr>
    </w:p>
    <w:p w:rsidR="008A0356" w:rsidRPr="00600126" w:rsidRDefault="008A0356" w:rsidP="004F4389">
      <w:pPr>
        <w:rPr>
          <w:sz w:val="20"/>
          <w:szCs w:val="20"/>
        </w:rPr>
      </w:pPr>
    </w:p>
    <w:p w:rsidR="004F4389" w:rsidRPr="00600126" w:rsidRDefault="004F4389" w:rsidP="004F4389">
      <w:pPr>
        <w:rPr>
          <w:sz w:val="20"/>
          <w:szCs w:val="20"/>
        </w:rPr>
      </w:pPr>
    </w:p>
    <w:p w:rsidR="004F4389" w:rsidRPr="00600126" w:rsidRDefault="004F4389" w:rsidP="004F4389">
      <w:pPr>
        <w:rPr>
          <w:sz w:val="20"/>
          <w:szCs w:val="20"/>
        </w:rPr>
      </w:pPr>
    </w:p>
    <w:p w:rsidR="004F4389" w:rsidRPr="00600126" w:rsidRDefault="004F4389" w:rsidP="004F4389">
      <w:pPr>
        <w:rPr>
          <w:sz w:val="20"/>
          <w:szCs w:val="20"/>
        </w:rPr>
      </w:pPr>
    </w:p>
    <w:p w:rsidR="004F4389" w:rsidRPr="00600126" w:rsidRDefault="004F4389" w:rsidP="004F4389">
      <w:pPr>
        <w:rPr>
          <w:sz w:val="20"/>
          <w:szCs w:val="20"/>
        </w:rPr>
      </w:pPr>
    </w:p>
    <w:p w:rsidR="004F4389" w:rsidRPr="00600126" w:rsidRDefault="004F4389" w:rsidP="004F4389">
      <w:pPr>
        <w:rPr>
          <w:sz w:val="20"/>
          <w:szCs w:val="20"/>
        </w:rPr>
      </w:pPr>
    </w:p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18" w:rsidRDefault="009E5C18" w:rsidP="006D2018">
      <w:pPr>
        <w:spacing w:after="0" w:line="240" w:lineRule="auto"/>
      </w:pPr>
      <w:r>
        <w:separator/>
      </w:r>
    </w:p>
  </w:endnote>
  <w:endnote w:type="continuationSeparator" w:id="0">
    <w:p w:rsidR="009E5C18" w:rsidRDefault="009E5C18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18" w:rsidRDefault="009E5C18" w:rsidP="006D2018">
      <w:pPr>
        <w:spacing w:after="0" w:line="240" w:lineRule="auto"/>
      </w:pPr>
      <w:r>
        <w:separator/>
      </w:r>
    </w:p>
  </w:footnote>
  <w:footnote w:type="continuationSeparator" w:id="0">
    <w:p w:rsidR="009E5C18" w:rsidRDefault="009E5C18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18" w:rsidRPr="00314621" w:rsidRDefault="009E5C18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9E5C18" w:rsidRPr="00314621" w:rsidRDefault="009E5C18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ART Medium Term Planning Year F2 – Autumn term Cycle 1 and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6D0B"/>
    <w:multiLevelType w:val="hybridMultilevel"/>
    <w:tmpl w:val="8C8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58E"/>
    <w:multiLevelType w:val="hybridMultilevel"/>
    <w:tmpl w:val="90B4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47DFD"/>
    <w:rsid w:val="001742A0"/>
    <w:rsid w:val="00286CAB"/>
    <w:rsid w:val="002C5F8C"/>
    <w:rsid w:val="00314621"/>
    <w:rsid w:val="003D4A77"/>
    <w:rsid w:val="003F3619"/>
    <w:rsid w:val="004029C8"/>
    <w:rsid w:val="004152DD"/>
    <w:rsid w:val="004353DC"/>
    <w:rsid w:val="004F4389"/>
    <w:rsid w:val="0056278F"/>
    <w:rsid w:val="005934D1"/>
    <w:rsid w:val="005F6F9D"/>
    <w:rsid w:val="00600126"/>
    <w:rsid w:val="006962E1"/>
    <w:rsid w:val="006D2018"/>
    <w:rsid w:val="00727E6A"/>
    <w:rsid w:val="008A0356"/>
    <w:rsid w:val="00962587"/>
    <w:rsid w:val="009E5C18"/>
    <w:rsid w:val="00A17B95"/>
    <w:rsid w:val="00B710E2"/>
    <w:rsid w:val="00C86929"/>
    <w:rsid w:val="00CB141B"/>
    <w:rsid w:val="00D00C31"/>
    <w:rsid w:val="00D51B5D"/>
    <w:rsid w:val="00DD63BC"/>
    <w:rsid w:val="00EB0CA5"/>
    <w:rsid w:val="00ED7F8E"/>
    <w:rsid w:val="00F93D86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4E6E38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customStyle="1" w:styleId="Pa9">
    <w:name w:val="Pa9"/>
    <w:basedOn w:val="Normal"/>
    <w:next w:val="Normal"/>
    <w:uiPriority w:val="99"/>
    <w:rsid w:val="00286CAB"/>
    <w:pPr>
      <w:autoSpaceDE w:val="0"/>
      <w:autoSpaceDN w:val="0"/>
      <w:adjustRightInd w:val="0"/>
      <w:spacing w:after="0" w:line="241" w:lineRule="atLeast"/>
    </w:pPr>
    <w:rPr>
      <w:rFonts w:ascii="HelveticaNeueLT Pro 55 Roman" w:hAnsi="HelveticaNeueLT Pro 55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1877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3</cp:revision>
  <dcterms:created xsi:type="dcterms:W3CDTF">2023-07-20T08:49:00Z</dcterms:created>
  <dcterms:modified xsi:type="dcterms:W3CDTF">2023-07-20T08:49:00Z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