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389" w:rsidRDefault="00314621">
      <w:r>
        <w:rPr>
          <w:noProof/>
          <w:lang w:eastAsia="en-GB"/>
        </w:rPr>
        <w:drawing>
          <wp:anchor distT="0" distB="0" distL="114300" distR="114300" simplePos="0" relativeHeight="251658240" behindDoc="0" locked="0" layoutInCell="1" allowOverlap="1">
            <wp:simplePos x="0" y="0"/>
            <wp:positionH relativeFrom="column">
              <wp:posOffset>-647700</wp:posOffset>
            </wp:positionH>
            <wp:positionV relativeFrom="paragraph">
              <wp:posOffset>-839470</wp:posOffset>
            </wp:positionV>
            <wp:extent cx="746760" cy="746760"/>
            <wp:effectExtent l="0" t="0" r="0" b="0"/>
            <wp:wrapNone/>
            <wp:docPr id="5" name="Picture 5" descr="Barns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nston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373" w:tblpY="168"/>
        <w:tblW w:w="16257" w:type="dxa"/>
        <w:tblLook w:val="04A0" w:firstRow="1" w:lastRow="0" w:firstColumn="1" w:lastColumn="0" w:noHBand="0" w:noVBand="1"/>
      </w:tblPr>
      <w:tblGrid>
        <w:gridCol w:w="1212"/>
        <w:gridCol w:w="1511"/>
        <w:gridCol w:w="2073"/>
        <w:gridCol w:w="7802"/>
        <w:gridCol w:w="3659"/>
      </w:tblGrid>
      <w:tr w:rsidR="0078493E" w:rsidTr="00014F41">
        <w:trPr>
          <w:trHeight w:val="450"/>
        </w:trPr>
        <w:tc>
          <w:tcPr>
            <w:tcW w:w="16257" w:type="dxa"/>
            <w:gridSpan w:val="5"/>
            <w:shd w:val="clear" w:color="auto" w:fill="FFD966" w:themeFill="accent4" w:themeFillTint="99"/>
          </w:tcPr>
          <w:p w:rsidR="0078493E" w:rsidRPr="00EB0CA5" w:rsidRDefault="0078493E" w:rsidP="0056278F">
            <w:pPr>
              <w:rPr>
                <w:rFonts w:ascii="Comic Sans MS" w:hAnsi="Comic Sans MS"/>
                <w:sz w:val="28"/>
              </w:rPr>
            </w:pPr>
            <w:r w:rsidRPr="00EB0CA5">
              <w:rPr>
                <w:rFonts w:ascii="Comic Sans MS" w:hAnsi="Comic Sans MS"/>
                <w:sz w:val="28"/>
              </w:rPr>
              <w:t xml:space="preserve">Unit of study: </w:t>
            </w:r>
            <w:r w:rsidR="00F40DD9">
              <w:rPr>
                <w:rFonts w:ascii="Comic Sans MS" w:eastAsia="Comic Sans MS" w:hAnsi="Comic Sans MS" w:cs="Comic Sans MS"/>
                <w:sz w:val="28"/>
                <w:szCs w:val="28"/>
              </w:rPr>
              <w:t xml:space="preserve"> </w:t>
            </w:r>
            <w:r w:rsidR="00F40DD9">
              <w:rPr>
                <w:rFonts w:ascii="Comic Sans MS" w:eastAsia="Comic Sans MS" w:hAnsi="Comic Sans MS" w:cs="Comic Sans MS"/>
                <w:sz w:val="28"/>
                <w:szCs w:val="28"/>
              </w:rPr>
              <w:t xml:space="preserve">Drawing – Traditional (Jim Dine and Paul de </w:t>
            </w:r>
            <w:proofErr w:type="spellStart"/>
            <w:r w:rsidR="00F40DD9">
              <w:rPr>
                <w:rFonts w:ascii="Comic Sans MS" w:eastAsia="Comic Sans MS" w:hAnsi="Comic Sans MS" w:cs="Comic Sans MS"/>
                <w:sz w:val="28"/>
                <w:szCs w:val="28"/>
              </w:rPr>
              <w:t>Lameie</w:t>
            </w:r>
            <w:proofErr w:type="spellEnd"/>
            <w:r w:rsidR="00F40DD9">
              <w:rPr>
                <w:rFonts w:ascii="Comic Sans MS" w:eastAsia="Comic Sans MS" w:hAnsi="Comic Sans MS" w:cs="Comic Sans MS"/>
                <w:sz w:val="28"/>
                <w:szCs w:val="28"/>
              </w:rPr>
              <w:t>)</w:t>
            </w:r>
          </w:p>
        </w:tc>
      </w:tr>
      <w:tr w:rsidR="00F40DD9" w:rsidTr="00F40DD9">
        <w:trPr>
          <w:trHeight w:val="450"/>
        </w:trPr>
        <w:tc>
          <w:tcPr>
            <w:tcW w:w="1212" w:type="dxa"/>
            <w:shd w:val="clear" w:color="auto" w:fill="FFD966" w:themeFill="accent4" w:themeFillTint="99"/>
          </w:tcPr>
          <w:p w:rsidR="00F40DD9" w:rsidRPr="00EB0CA5" w:rsidRDefault="00F40DD9" w:rsidP="00A17B95">
            <w:pPr>
              <w:jc w:val="center"/>
              <w:rPr>
                <w:rFonts w:ascii="Comic Sans MS" w:hAnsi="Comic Sans MS"/>
                <w:sz w:val="28"/>
              </w:rPr>
            </w:pPr>
            <w:r>
              <w:rPr>
                <w:rFonts w:ascii="Comic Sans MS" w:hAnsi="Comic Sans MS"/>
                <w:sz w:val="28"/>
              </w:rPr>
              <w:t>Lesson</w:t>
            </w:r>
          </w:p>
        </w:tc>
        <w:tc>
          <w:tcPr>
            <w:tcW w:w="1511" w:type="dxa"/>
            <w:shd w:val="clear" w:color="auto" w:fill="FFD966" w:themeFill="accent4" w:themeFillTint="99"/>
          </w:tcPr>
          <w:p w:rsidR="00F40DD9" w:rsidRPr="00EB0CA5" w:rsidRDefault="00F40DD9" w:rsidP="00A17B95">
            <w:pPr>
              <w:jc w:val="center"/>
              <w:rPr>
                <w:rFonts w:ascii="Comic Sans MS" w:hAnsi="Comic Sans MS"/>
                <w:sz w:val="28"/>
              </w:rPr>
            </w:pPr>
            <w:r>
              <w:rPr>
                <w:rFonts w:ascii="Comic Sans MS" w:hAnsi="Comic Sans MS"/>
                <w:sz w:val="28"/>
              </w:rPr>
              <w:t>Subjects</w:t>
            </w:r>
          </w:p>
        </w:tc>
        <w:tc>
          <w:tcPr>
            <w:tcW w:w="2073" w:type="dxa"/>
            <w:shd w:val="clear" w:color="auto" w:fill="FFD966" w:themeFill="accent4" w:themeFillTint="99"/>
          </w:tcPr>
          <w:p w:rsidR="00F40DD9" w:rsidRPr="00EB0CA5" w:rsidRDefault="00F40DD9" w:rsidP="0056278F">
            <w:pPr>
              <w:jc w:val="center"/>
              <w:rPr>
                <w:rFonts w:ascii="Comic Sans MS" w:hAnsi="Comic Sans MS"/>
                <w:sz w:val="28"/>
              </w:rPr>
            </w:pPr>
            <w:r>
              <w:rPr>
                <w:rFonts w:ascii="Comic Sans MS" w:hAnsi="Comic Sans MS"/>
                <w:sz w:val="28"/>
              </w:rPr>
              <w:t>Learning Outcome</w:t>
            </w:r>
          </w:p>
        </w:tc>
        <w:tc>
          <w:tcPr>
            <w:tcW w:w="7802" w:type="dxa"/>
            <w:shd w:val="clear" w:color="auto" w:fill="FFD966" w:themeFill="accent4" w:themeFillTint="99"/>
          </w:tcPr>
          <w:p w:rsidR="00F40DD9" w:rsidRPr="00EB0CA5" w:rsidRDefault="00F40DD9" w:rsidP="00A17B95">
            <w:pPr>
              <w:jc w:val="center"/>
              <w:rPr>
                <w:rFonts w:ascii="Comic Sans MS" w:hAnsi="Comic Sans MS"/>
                <w:sz w:val="28"/>
              </w:rPr>
            </w:pPr>
            <w:r>
              <w:rPr>
                <w:rFonts w:ascii="Comic Sans MS" w:hAnsi="Comic Sans MS"/>
                <w:sz w:val="28"/>
              </w:rPr>
              <w:t xml:space="preserve">Main Activity/Learning </w:t>
            </w:r>
          </w:p>
          <w:p w:rsidR="00F40DD9" w:rsidRPr="00EB0CA5" w:rsidRDefault="00F40DD9" w:rsidP="00F40DD9">
            <w:pPr>
              <w:rPr>
                <w:rFonts w:ascii="Comic Sans MS" w:hAnsi="Comic Sans MS"/>
                <w:sz w:val="28"/>
              </w:rPr>
            </w:pPr>
            <w:r>
              <w:rPr>
                <w:rFonts w:ascii="Comic Sans MS" w:hAnsi="Comic Sans MS"/>
                <w:sz w:val="28"/>
              </w:rPr>
              <w:t xml:space="preserve"> </w:t>
            </w:r>
          </w:p>
        </w:tc>
        <w:tc>
          <w:tcPr>
            <w:tcW w:w="3659" w:type="dxa"/>
            <w:shd w:val="clear" w:color="auto" w:fill="FFD966" w:themeFill="accent4" w:themeFillTint="99"/>
          </w:tcPr>
          <w:p w:rsidR="00F40DD9" w:rsidRPr="00EB0CA5" w:rsidRDefault="00F40DD9" w:rsidP="00A17B95">
            <w:pPr>
              <w:jc w:val="center"/>
              <w:rPr>
                <w:rFonts w:ascii="Comic Sans MS" w:hAnsi="Comic Sans MS"/>
                <w:sz w:val="28"/>
              </w:rPr>
            </w:pPr>
            <w:r>
              <w:rPr>
                <w:rFonts w:ascii="Comic Sans MS" w:hAnsi="Comic Sans MS"/>
                <w:sz w:val="28"/>
              </w:rPr>
              <w:t>Resources</w:t>
            </w:r>
          </w:p>
        </w:tc>
      </w:tr>
      <w:tr w:rsidR="00F40DD9" w:rsidTr="00F40DD9">
        <w:trPr>
          <w:trHeight w:val="338"/>
        </w:trPr>
        <w:tc>
          <w:tcPr>
            <w:tcW w:w="1212" w:type="dxa"/>
          </w:tcPr>
          <w:p w:rsidR="00F40DD9" w:rsidRPr="0056278F" w:rsidRDefault="00F40DD9" w:rsidP="00F40DD9">
            <w:pPr>
              <w:rPr>
                <w:rFonts w:ascii="Comic Sans MS" w:hAnsi="Comic Sans MS"/>
              </w:rPr>
            </w:pPr>
            <w:r>
              <w:rPr>
                <w:rFonts w:ascii="Comic Sans MS" w:hAnsi="Comic Sans MS"/>
              </w:rPr>
              <w:t xml:space="preserve">1 </w:t>
            </w:r>
          </w:p>
        </w:tc>
        <w:tc>
          <w:tcPr>
            <w:tcW w:w="1511" w:type="dxa"/>
          </w:tcPr>
          <w:p w:rsidR="00F40DD9" w:rsidRPr="0056278F" w:rsidRDefault="00F40DD9" w:rsidP="00F40DD9">
            <w:pPr>
              <w:rPr>
                <w:rFonts w:ascii="Comic Sans MS" w:hAnsi="Comic Sans MS"/>
              </w:rPr>
            </w:pPr>
            <w:r>
              <w:rPr>
                <w:rFonts w:ascii="Comic Sans MS" w:hAnsi="Comic Sans MS"/>
              </w:rPr>
              <w:t>Art</w:t>
            </w:r>
          </w:p>
        </w:tc>
        <w:tc>
          <w:tcPr>
            <w:tcW w:w="2073" w:type="dxa"/>
          </w:tcPr>
          <w:p w:rsidR="00F40DD9" w:rsidRPr="00F40DD9" w:rsidRDefault="00F40DD9" w:rsidP="00F40DD9">
            <w:pPr>
              <w:rPr>
                <w:rFonts w:ascii="Comic Sans MS" w:eastAsia="Comic Sans MS" w:hAnsi="Comic Sans MS" w:cs="Comic Sans MS"/>
              </w:rPr>
            </w:pPr>
            <w:r w:rsidRPr="00F40DD9">
              <w:rPr>
                <w:rFonts w:ascii="Comic Sans MS" w:eastAsia="Comic Sans MS" w:hAnsi="Comic Sans MS" w:cs="Comic Sans MS"/>
              </w:rPr>
              <w:t xml:space="preserve">Can I learn about Jim </w:t>
            </w:r>
            <w:proofErr w:type="spellStart"/>
            <w:r w:rsidRPr="00F40DD9">
              <w:rPr>
                <w:rFonts w:ascii="Comic Sans MS" w:eastAsia="Comic Sans MS" w:hAnsi="Comic Sans MS" w:cs="Comic Sans MS"/>
              </w:rPr>
              <w:t>Dine’s</w:t>
            </w:r>
            <w:proofErr w:type="spellEnd"/>
            <w:r w:rsidRPr="00F40DD9">
              <w:rPr>
                <w:rFonts w:ascii="Comic Sans MS" w:eastAsia="Comic Sans MS" w:hAnsi="Comic Sans MS" w:cs="Comic Sans MS"/>
              </w:rPr>
              <w:t xml:space="preserve"> work and analyse it?</w:t>
            </w:r>
          </w:p>
          <w:p w:rsidR="00F40DD9" w:rsidRPr="0056278F" w:rsidRDefault="00F40DD9" w:rsidP="00F40DD9">
            <w:pPr>
              <w:rPr>
                <w:rFonts w:ascii="Comic Sans MS" w:hAnsi="Comic Sans MS"/>
              </w:rPr>
            </w:pPr>
          </w:p>
        </w:tc>
        <w:tc>
          <w:tcPr>
            <w:tcW w:w="7802" w:type="dxa"/>
          </w:tcPr>
          <w:p w:rsidR="00F40DD9" w:rsidRDefault="00F40DD9" w:rsidP="00F40DD9">
            <w:pPr>
              <w:rPr>
                <w:rFonts w:ascii="Comic Sans MS" w:eastAsia="Comic Sans MS" w:hAnsi="Comic Sans MS" w:cs="Comic Sans MS"/>
                <w:b/>
                <w:color w:val="000000"/>
                <w:u w:val="single"/>
              </w:rPr>
            </w:pPr>
            <w:r>
              <w:rPr>
                <w:rFonts w:ascii="Comic Sans MS" w:eastAsia="Comic Sans MS" w:hAnsi="Comic Sans MS" w:cs="Comic Sans MS"/>
                <w:b/>
                <w:color w:val="000000"/>
                <w:u w:val="single"/>
              </w:rPr>
              <w:t>Teaching input:</w:t>
            </w:r>
          </w:p>
          <w:p w:rsidR="00F40DD9" w:rsidRDefault="00F40DD9" w:rsidP="00F40DD9">
            <w:pPr>
              <w:pBdr>
                <w:top w:val="nil"/>
                <w:left w:val="nil"/>
                <w:bottom w:val="nil"/>
                <w:right w:val="nil"/>
                <w:between w:val="nil"/>
              </w:pBdr>
              <w:spacing w:line="259" w:lineRule="auto"/>
              <w:ind w:left="720"/>
              <w:rPr>
                <w:rFonts w:ascii="Comic Sans MS" w:eastAsia="Comic Sans MS" w:hAnsi="Comic Sans MS" w:cs="Comic Sans MS"/>
                <w:color w:val="000000"/>
              </w:rPr>
            </w:pPr>
          </w:p>
          <w:p w:rsidR="00F40DD9" w:rsidRDefault="00F40DD9" w:rsidP="00F40DD9">
            <w:pPr>
              <w:numPr>
                <w:ilvl w:val="0"/>
                <w:numId w:val="1"/>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Display a photograph of Jim Dine and discuss quote.</w:t>
            </w:r>
          </w:p>
          <w:p w:rsidR="00F40DD9" w:rsidRDefault="00F40DD9" w:rsidP="00F40DD9">
            <w:pPr>
              <w:numPr>
                <w:ilvl w:val="0"/>
                <w:numId w:val="1"/>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Introduce Dine and discuss background.</w:t>
            </w:r>
          </w:p>
          <w:p w:rsidR="00F40DD9" w:rsidRDefault="00F40DD9" w:rsidP="00F40DD9">
            <w:pPr>
              <w:numPr>
                <w:ilvl w:val="0"/>
                <w:numId w:val="1"/>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Look in detail at some of </w:t>
            </w:r>
            <w:proofErr w:type="spellStart"/>
            <w:r>
              <w:rPr>
                <w:rFonts w:ascii="Comic Sans MS" w:eastAsia="Comic Sans MS" w:hAnsi="Comic Sans MS" w:cs="Comic Sans MS"/>
                <w:color w:val="000000"/>
              </w:rPr>
              <w:t>Dine’s</w:t>
            </w:r>
            <w:proofErr w:type="spellEnd"/>
            <w:r>
              <w:rPr>
                <w:rFonts w:ascii="Comic Sans MS" w:eastAsia="Comic Sans MS" w:hAnsi="Comic Sans MS" w:cs="Comic Sans MS"/>
                <w:color w:val="000000"/>
              </w:rPr>
              <w:t xml:space="preserve"> pieces. </w:t>
            </w:r>
          </w:p>
          <w:p w:rsidR="00F40DD9" w:rsidRDefault="00F40DD9" w:rsidP="00F40DD9">
            <w:pPr>
              <w:numPr>
                <w:ilvl w:val="0"/>
                <w:numId w:val="1"/>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Allow the children to study some of his artwork by hanging them around the classroom like a portrait gallery. As they walk around, the children can discuss their likes and dislikes of each piece and the effect that they get.</w:t>
            </w:r>
          </w:p>
          <w:p w:rsidR="00F40DD9" w:rsidRDefault="00F40DD9" w:rsidP="00F40DD9">
            <w:pPr>
              <w:numPr>
                <w:ilvl w:val="0"/>
                <w:numId w:val="1"/>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Share some of their ideas.</w:t>
            </w:r>
          </w:p>
          <w:p w:rsidR="00F40DD9" w:rsidRDefault="00F40DD9" w:rsidP="00F40DD9">
            <w:pPr>
              <w:numPr>
                <w:ilvl w:val="0"/>
                <w:numId w:val="1"/>
              </w:numPr>
              <w:pBdr>
                <w:top w:val="nil"/>
                <w:left w:val="nil"/>
                <w:bottom w:val="nil"/>
                <w:right w:val="nil"/>
                <w:between w:val="nil"/>
              </w:pBdr>
              <w:spacing w:after="160" w:line="259" w:lineRule="auto"/>
              <w:rPr>
                <w:rFonts w:ascii="Comic Sans MS" w:eastAsia="Comic Sans MS" w:hAnsi="Comic Sans MS" w:cs="Comic Sans MS"/>
                <w:color w:val="000000"/>
              </w:rPr>
            </w:pPr>
            <w:r>
              <w:rPr>
                <w:rFonts w:ascii="Comic Sans MS" w:eastAsia="Comic Sans MS" w:hAnsi="Comic Sans MS" w:cs="Comic Sans MS"/>
                <w:color w:val="000000"/>
              </w:rPr>
              <w:t>Ask children to take notes throughout the lesson.</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b/>
              </w:rPr>
            </w:pPr>
            <w:r>
              <w:rPr>
                <w:rFonts w:ascii="Comic Sans MS" w:eastAsia="Comic Sans MS" w:hAnsi="Comic Sans MS" w:cs="Comic Sans MS"/>
                <w:b/>
              </w:rPr>
              <w:t>Vocabulary:</w:t>
            </w:r>
          </w:p>
          <w:p w:rsidR="00F40DD9" w:rsidRDefault="00F40DD9" w:rsidP="00F40DD9">
            <w:pPr>
              <w:rPr>
                <w:rFonts w:ascii="Comic Sans MS" w:eastAsia="Comic Sans MS" w:hAnsi="Comic Sans MS" w:cs="Comic Sans MS"/>
              </w:rPr>
            </w:pPr>
          </w:p>
          <w:p w:rsidR="00F40DD9" w:rsidRDefault="00F40DD9" w:rsidP="00F40DD9">
            <w:pPr>
              <w:numPr>
                <w:ilvl w:val="0"/>
                <w:numId w:val="2"/>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Assemblage</w:t>
            </w:r>
          </w:p>
          <w:p w:rsidR="00F40DD9" w:rsidRDefault="00F40DD9" w:rsidP="00F40DD9">
            <w:pPr>
              <w:numPr>
                <w:ilvl w:val="0"/>
                <w:numId w:val="2"/>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Pop art</w:t>
            </w:r>
          </w:p>
          <w:p w:rsidR="00F40DD9" w:rsidRDefault="00F40DD9" w:rsidP="00F40DD9">
            <w:pPr>
              <w:numPr>
                <w:ilvl w:val="0"/>
                <w:numId w:val="2"/>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Performance art</w:t>
            </w:r>
          </w:p>
          <w:p w:rsidR="00F40DD9" w:rsidRDefault="00F40DD9" w:rsidP="00F40DD9">
            <w:pPr>
              <w:numPr>
                <w:ilvl w:val="0"/>
                <w:numId w:val="2"/>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Motif</w:t>
            </w:r>
          </w:p>
          <w:p w:rsidR="00F40DD9" w:rsidRDefault="00F40DD9" w:rsidP="00F40DD9">
            <w:pPr>
              <w:numPr>
                <w:ilvl w:val="0"/>
                <w:numId w:val="2"/>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Tone</w:t>
            </w:r>
          </w:p>
          <w:p w:rsidR="00F40DD9" w:rsidRDefault="00F40DD9" w:rsidP="00F40DD9">
            <w:pPr>
              <w:numPr>
                <w:ilvl w:val="0"/>
                <w:numId w:val="2"/>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Texture</w:t>
            </w:r>
          </w:p>
          <w:p w:rsidR="00F40DD9" w:rsidRDefault="00F40DD9" w:rsidP="00F40DD9">
            <w:pPr>
              <w:numPr>
                <w:ilvl w:val="0"/>
                <w:numId w:val="2"/>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Highlight</w:t>
            </w:r>
          </w:p>
          <w:p w:rsidR="00F40DD9" w:rsidRDefault="00F40DD9" w:rsidP="00F40DD9">
            <w:pPr>
              <w:numPr>
                <w:ilvl w:val="0"/>
                <w:numId w:val="2"/>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lastRenderedPageBreak/>
              <w:t>Composition</w:t>
            </w:r>
          </w:p>
          <w:p w:rsidR="00F40DD9" w:rsidRDefault="00F40DD9" w:rsidP="00F40DD9">
            <w:pPr>
              <w:numPr>
                <w:ilvl w:val="0"/>
                <w:numId w:val="2"/>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Mark making</w:t>
            </w:r>
          </w:p>
          <w:p w:rsidR="00F40DD9" w:rsidRDefault="00F40DD9" w:rsidP="00F40DD9">
            <w:pPr>
              <w:numPr>
                <w:ilvl w:val="0"/>
                <w:numId w:val="2"/>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Dimension </w:t>
            </w:r>
          </w:p>
          <w:p w:rsidR="00F40DD9" w:rsidRDefault="00F40DD9" w:rsidP="00F40DD9">
            <w:pPr>
              <w:numPr>
                <w:ilvl w:val="0"/>
                <w:numId w:val="2"/>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Observation</w:t>
            </w:r>
          </w:p>
          <w:p w:rsidR="00F40DD9" w:rsidRDefault="00F40DD9" w:rsidP="00F40DD9">
            <w:pPr>
              <w:numPr>
                <w:ilvl w:val="0"/>
                <w:numId w:val="2"/>
              </w:numPr>
              <w:pBdr>
                <w:top w:val="nil"/>
                <w:left w:val="nil"/>
                <w:bottom w:val="nil"/>
                <w:right w:val="nil"/>
                <w:between w:val="nil"/>
              </w:pBdr>
              <w:spacing w:after="160" w:line="259" w:lineRule="auto"/>
              <w:rPr>
                <w:rFonts w:ascii="Comic Sans MS" w:eastAsia="Comic Sans MS" w:hAnsi="Comic Sans MS" w:cs="Comic Sans MS"/>
                <w:color w:val="000000"/>
              </w:rPr>
            </w:pPr>
            <w:r>
              <w:rPr>
                <w:rFonts w:ascii="Comic Sans MS" w:eastAsia="Comic Sans MS" w:hAnsi="Comic Sans MS" w:cs="Comic Sans MS"/>
                <w:color w:val="000000"/>
              </w:rPr>
              <w:t>Form</w:t>
            </w:r>
          </w:p>
          <w:p w:rsidR="00F40DD9" w:rsidRDefault="00F40DD9" w:rsidP="00F40DD9">
            <w:pPr>
              <w:rPr>
                <w:rFonts w:ascii="Comic Sans MS" w:eastAsia="Comic Sans MS" w:hAnsi="Comic Sans MS" w:cs="Comic Sans MS"/>
              </w:rPr>
            </w:pPr>
          </w:p>
        </w:tc>
        <w:tc>
          <w:tcPr>
            <w:tcW w:w="3659" w:type="dxa"/>
          </w:tcPr>
          <w:p w:rsidR="00F40DD9" w:rsidRDefault="00F40DD9" w:rsidP="00F40DD9">
            <w:pPr>
              <w:rPr>
                <w:rFonts w:ascii="Comic Sans MS" w:eastAsia="Comic Sans MS" w:hAnsi="Comic Sans MS" w:cs="Comic Sans MS"/>
              </w:rPr>
            </w:pPr>
            <w:r>
              <w:rPr>
                <w:rFonts w:ascii="Comic Sans MS" w:eastAsia="Comic Sans MS" w:hAnsi="Comic Sans MS" w:cs="Comic Sans MS"/>
              </w:rPr>
              <w:lastRenderedPageBreak/>
              <w:t>Jim Dine PowerPoint</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r>
              <w:rPr>
                <w:rFonts w:ascii="Comic Sans MS" w:eastAsia="Comic Sans MS" w:hAnsi="Comic Sans MS" w:cs="Comic Sans MS"/>
              </w:rPr>
              <w:t xml:space="preserve">Pictures on tables </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hyperlink r:id="rId8">
              <w:r>
                <w:rPr>
                  <w:rFonts w:ascii="Comic Sans MS" w:eastAsia="Comic Sans MS" w:hAnsi="Comic Sans MS" w:cs="Comic Sans MS"/>
                  <w:color w:val="0563C1"/>
                  <w:u w:val="single"/>
                </w:rPr>
                <w:t>https://www.theartstory.</w:t>
              </w:r>
              <w:r>
                <w:rPr>
                  <w:rFonts w:ascii="Comic Sans MS" w:eastAsia="Comic Sans MS" w:hAnsi="Comic Sans MS" w:cs="Comic Sans MS"/>
                  <w:color w:val="0563C1"/>
                  <w:u w:val="single"/>
                </w:rPr>
                <w:br/>
                <w:t>org/artist/dine-</w:t>
              </w:r>
              <w:proofErr w:type="spellStart"/>
              <w:r>
                <w:rPr>
                  <w:rFonts w:ascii="Comic Sans MS" w:eastAsia="Comic Sans MS" w:hAnsi="Comic Sans MS" w:cs="Comic Sans MS"/>
                  <w:color w:val="0563C1"/>
                  <w:u w:val="single"/>
                </w:rPr>
                <w:t>jim</w:t>
              </w:r>
              <w:proofErr w:type="spellEnd"/>
              <w:r>
                <w:rPr>
                  <w:rFonts w:ascii="Comic Sans MS" w:eastAsia="Comic Sans MS" w:hAnsi="Comic Sans MS" w:cs="Comic Sans MS"/>
                  <w:color w:val="0563C1"/>
                  <w:u w:val="single"/>
                </w:rPr>
                <w:t>/</w:t>
              </w:r>
            </w:hyperlink>
            <w:r>
              <w:rPr>
                <w:rFonts w:ascii="Comic Sans MS" w:eastAsia="Comic Sans MS" w:hAnsi="Comic Sans MS" w:cs="Comic Sans MS"/>
              </w:rPr>
              <w:t xml:space="preserve">  </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p>
        </w:tc>
      </w:tr>
      <w:tr w:rsidR="00F40DD9" w:rsidTr="00F40DD9">
        <w:trPr>
          <w:trHeight w:val="326"/>
        </w:trPr>
        <w:tc>
          <w:tcPr>
            <w:tcW w:w="1212" w:type="dxa"/>
          </w:tcPr>
          <w:p w:rsidR="00F40DD9" w:rsidRPr="0056278F" w:rsidRDefault="00F40DD9" w:rsidP="00F40DD9">
            <w:pPr>
              <w:rPr>
                <w:rFonts w:ascii="Comic Sans MS" w:hAnsi="Comic Sans MS"/>
              </w:rPr>
            </w:pPr>
            <w:r>
              <w:rPr>
                <w:rFonts w:ascii="Comic Sans MS" w:hAnsi="Comic Sans MS"/>
              </w:rPr>
              <w:t>2/3</w:t>
            </w:r>
          </w:p>
        </w:tc>
        <w:tc>
          <w:tcPr>
            <w:tcW w:w="1511" w:type="dxa"/>
          </w:tcPr>
          <w:p w:rsidR="00F40DD9" w:rsidRPr="0056278F" w:rsidRDefault="00F40DD9" w:rsidP="00F40DD9">
            <w:pPr>
              <w:rPr>
                <w:rFonts w:ascii="Comic Sans MS" w:hAnsi="Comic Sans MS"/>
              </w:rPr>
            </w:pPr>
            <w:r>
              <w:rPr>
                <w:rFonts w:ascii="Comic Sans MS" w:hAnsi="Comic Sans MS"/>
              </w:rPr>
              <w:t>Art</w:t>
            </w:r>
          </w:p>
        </w:tc>
        <w:tc>
          <w:tcPr>
            <w:tcW w:w="2073" w:type="dxa"/>
          </w:tcPr>
          <w:p w:rsidR="00F40DD9" w:rsidRPr="00F40DD9" w:rsidRDefault="00F40DD9" w:rsidP="00F40DD9">
            <w:pPr>
              <w:rPr>
                <w:rFonts w:ascii="Comic Sans MS" w:eastAsia="Comic Sans MS" w:hAnsi="Comic Sans MS" w:cs="Comic Sans MS"/>
                <w:color w:val="000000"/>
              </w:rPr>
            </w:pPr>
            <w:r>
              <w:rPr>
                <w:rFonts w:ascii="Comic Sans MS" w:eastAsia="Comic Sans MS" w:hAnsi="Comic Sans MS" w:cs="Comic Sans MS"/>
                <w:color w:val="000000"/>
              </w:rPr>
              <w:t>Can I</w:t>
            </w:r>
            <w:r w:rsidRPr="00F40DD9">
              <w:rPr>
                <w:rFonts w:ascii="Comic Sans MS" w:eastAsia="Comic Sans MS" w:hAnsi="Comic Sans MS" w:cs="Comic Sans MS"/>
                <w:color w:val="000000"/>
              </w:rPr>
              <w:t xml:space="preserve"> study the fundamentals of art and explore observational drawing</w:t>
            </w:r>
            <w:r>
              <w:rPr>
                <w:rFonts w:ascii="Comic Sans MS" w:eastAsia="Comic Sans MS" w:hAnsi="Comic Sans MS" w:cs="Comic Sans MS"/>
                <w:color w:val="000000"/>
              </w:rPr>
              <w:t>?</w:t>
            </w:r>
          </w:p>
          <w:p w:rsidR="00F40DD9" w:rsidRPr="00F40DD9" w:rsidRDefault="00F40DD9" w:rsidP="00F40DD9">
            <w:pPr>
              <w:rPr>
                <w:rFonts w:ascii="Comic Sans MS" w:eastAsia="Comic Sans MS" w:hAnsi="Comic Sans MS" w:cs="Comic Sans MS"/>
                <w:color w:val="000000"/>
              </w:rPr>
            </w:pPr>
          </w:p>
          <w:p w:rsidR="00F40DD9" w:rsidRPr="00F40DD9" w:rsidRDefault="00F40DD9" w:rsidP="00F40DD9">
            <w:pPr>
              <w:rPr>
                <w:rFonts w:ascii="Comic Sans MS" w:eastAsia="Comic Sans MS" w:hAnsi="Comic Sans MS" w:cs="Comic Sans MS"/>
                <w:color w:val="000000"/>
              </w:rPr>
            </w:pPr>
            <w:r w:rsidRPr="00F40DD9">
              <w:rPr>
                <w:rFonts w:ascii="Comic Sans MS" w:eastAsia="Comic Sans MS" w:hAnsi="Comic Sans MS" w:cs="Comic Sans MS"/>
                <w:color w:val="000000"/>
              </w:rPr>
              <w:t xml:space="preserve">Can I learn drawing skills using different materials? </w:t>
            </w:r>
          </w:p>
          <w:p w:rsidR="00F40DD9" w:rsidRPr="00F40DD9" w:rsidRDefault="00F40DD9" w:rsidP="00F40DD9">
            <w:pPr>
              <w:rPr>
                <w:rFonts w:ascii="Comic Sans MS" w:eastAsia="Comic Sans MS" w:hAnsi="Comic Sans MS" w:cs="Comic Sans MS"/>
                <w:color w:val="000000"/>
              </w:rPr>
            </w:pPr>
          </w:p>
          <w:p w:rsidR="00F40DD9" w:rsidRPr="00F40DD9" w:rsidRDefault="00F40DD9" w:rsidP="00F40DD9">
            <w:pPr>
              <w:rPr>
                <w:rFonts w:ascii="Comic Sans MS" w:eastAsia="Comic Sans MS" w:hAnsi="Comic Sans MS" w:cs="Comic Sans MS"/>
                <w:color w:val="000000"/>
              </w:rPr>
            </w:pPr>
            <w:r w:rsidRPr="00F40DD9">
              <w:rPr>
                <w:rFonts w:ascii="Comic Sans MS" w:eastAsia="Comic Sans MS" w:hAnsi="Comic Sans MS" w:cs="Comic Sans MS"/>
              </w:rPr>
              <w:t xml:space="preserve">Can I learn about Jim </w:t>
            </w:r>
            <w:proofErr w:type="spellStart"/>
            <w:r w:rsidRPr="00F40DD9">
              <w:rPr>
                <w:rFonts w:ascii="Comic Sans MS" w:eastAsia="Comic Sans MS" w:hAnsi="Comic Sans MS" w:cs="Comic Sans MS"/>
              </w:rPr>
              <w:t>Dine’s</w:t>
            </w:r>
            <w:proofErr w:type="spellEnd"/>
            <w:r w:rsidRPr="00F40DD9">
              <w:rPr>
                <w:rFonts w:ascii="Comic Sans MS" w:eastAsia="Comic Sans MS" w:hAnsi="Comic Sans MS" w:cs="Comic Sans MS"/>
              </w:rPr>
              <w:t xml:space="preserve"> work and analyse it?</w:t>
            </w:r>
          </w:p>
        </w:tc>
        <w:tc>
          <w:tcPr>
            <w:tcW w:w="7802" w:type="dxa"/>
          </w:tcPr>
          <w:p w:rsidR="00F40DD9" w:rsidRDefault="00F40DD9" w:rsidP="00F40DD9">
            <w:pPr>
              <w:rPr>
                <w:rFonts w:ascii="Comic Sans MS" w:eastAsia="Comic Sans MS" w:hAnsi="Comic Sans MS" w:cs="Comic Sans MS"/>
                <w:b/>
                <w:color w:val="000000"/>
                <w:u w:val="single"/>
              </w:rPr>
            </w:pPr>
            <w:r>
              <w:rPr>
                <w:rFonts w:ascii="Comic Sans MS" w:eastAsia="Comic Sans MS" w:hAnsi="Comic Sans MS" w:cs="Comic Sans MS"/>
                <w:b/>
                <w:color w:val="000000"/>
                <w:u w:val="single"/>
              </w:rPr>
              <w:t>Teaching input:</w:t>
            </w:r>
          </w:p>
          <w:p w:rsidR="00F40DD9" w:rsidRDefault="00F40DD9" w:rsidP="00F40DD9">
            <w:pPr>
              <w:rPr>
                <w:rFonts w:ascii="Comic Sans MS" w:eastAsia="Comic Sans MS" w:hAnsi="Comic Sans MS" w:cs="Comic Sans MS"/>
                <w:color w:val="000000"/>
              </w:rPr>
            </w:pPr>
          </w:p>
          <w:p w:rsidR="00F40DD9" w:rsidRDefault="00F40DD9" w:rsidP="00F40DD9">
            <w:pPr>
              <w:numPr>
                <w:ilvl w:val="0"/>
                <w:numId w:val="4"/>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Lead on from observational drawings discussion</w:t>
            </w:r>
          </w:p>
          <w:p w:rsidR="00F40DD9" w:rsidRDefault="00F40DD9" w:rsidP="00F40DD9">
            <w:pPr>
              <w:numPr>
                <w:ilvl w:val="0"/>
                <w:numId w:val="4"/>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Look at fundamentals of art PPs</w:t>
            </w:r>
          </w:p>
          <w:p w:rsidR="00F40DD9" w:rsidRDefault="00F40DD9" w:rsidP="00F40DD9">
            <w:pPr>
              <w:numPr>
                <w:ilvl w:val="0"/>
                <w:numId w:val="4"/>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Place the ‘principles of design’ around the classroom and ask children to go the principle you describe. </w:t>
            </w:r>
          </w:p>
          <w:p w:rsidR="00F40DD9" w:rsidRDefault="00F40DD9" w:rsidP="00F40DD9">
            <w:pPr>
              <w:numPr>
                <w:ilvl w:val="0"/>
                <w:numId w:val="4"/>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Play ‘guess the </w:t>
            </w:r>
            <w:r>
              <w:rPr>
                <w:rFonts w:ascii="Comic Sans MS" w:eastAsia="Comic Sans MS" w:hAnsi="Comic Sans MS" w:cs="Comic Sans MS"/>
              </w:rPr>
              <w:t>keyword</w:t>
            </w:r>
            <w:r>
              <w:rPr>
                <w:rFonts w:ascii="Comic Sans MS" w:eastAsia="Comic Sans MS" w:hAnsi="Comic Sans MS" w:cs="Comic Sans MS"/>
                <w:color w:val="000000"/>
              </w:rPr>
              <w:t>’</w:t>
            </w:r>
          </w:p>
          <w:p w:rsidR="00F40DD9" w:rsidRDefault="00F40DD9" w:rsidP="00F40DD9">
            <w:pPr>
              <w:numPr>
                <w:ilvl w:val="0"/>
                <w:numId w:val="4"/>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Understanding basic topics such as like proportion, form, value and compositional arrangement are vital before drawing.</w:t>
            </w:r>
          </w:p>
          <w:p w:rsidR="00F40DD9" w:rsidRDefault="00F40DD9" w:rsidP="00F40DD9">
            <w:pPr>
              <w:pBdr>
                <w:top w:val="nil"/>
                <w:left w:val="nil"/>
                <w:bottom w:val="nil"/>
                <w:right w:val="nil"/>
                <w:between w:val="nil"/>
              </w:pBdr>
              <w:spacing w:after="160" w:line="259" w:lineRule="auto"/>
              <w:ind w:left="720"/>
              <w:rPr>
                <w:rFonts w:ascii="Comic Sans MS" w:eastAsia="Comic Sans MS" w:hAnsi="Comic Sans MS" w:cs="Comic Sans MS"/>
                <w:b/>
                <w:color w:val="000000"/>
              </w:rPr>
            </w:pPr>
          </w:p>
          <w:p w:rsidR="00F40DD9" w:rsidRDefault="00F40DD9" w:rsidP="00F40DD9">
            <w:pPr>
              <w:rPr>
                <w:rFonts w:ascii="Comic Sans MS" w:eastAsia="Comic Sans MS" w:hAnsi="Comic Sans MS" w:cs="Comic Sans MS"/>
                <w:b/>
                <w:color w:val="000000"/>
              </w:rPr>
            </w:pPr>
            <w:r>
              <w:rPr>
                <w:rFonts w:ascii="Comic Sans MS" w:eastAsia="Comic Sans MS" w:hAnsi="Comic Sans MS" w:cs="Comic Sans MS"/>
                <w:b/>
                <w:color w:val="000000"/>
              </w:rPr>
              <w:t>Elements and Principles of Art activity:</w:t>
            </w:r>
          </w:p>
          <w:p w:rsidR="00F40DD9" w:rsidRDefault="00F40DD9" w:rsidP="00F40DD9">
            <w:pPr>
              <w:rPr>
                <w:rFonts w:ascii="Comic Sans MS" w:eastAsia="Comic Sans MS" w:hAnsi="Comic Sans MS" w:cs="Comic Sans MS"/>
                <w:b/>
                <w:color w:val="000000"/>
              </w:rPr>
            </w:pPr>
          </w:p>
          <w:p w:rsidR="00F40DD9" w:rsidRDefault="00F40DD9" w:rsidP="00F40DD9">
            <w:pPr>
              <w:numPr>
                <w:ilvl w:val="0"/>
                <w:numId w:val="4"/>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Study art fundamentals and put them to use by creating abstract compositions using simple shapes before moving on to actual objects or subjects. </w:t>
            </w:r>
          </w:p>
          <w:p w:rsidR="00F40DD9" w:rsidRDefault="00F40DD9" w:rsidP="00F40DD9">
            <w:pPr>
              <w:numPr>
                <w:ilvl w:val="0"/>
                <w:numId w:val="4"/>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Teach children when to use different sketching pencils.</w:t>
            </w:r>
          </w:p>
          <w:p w:rsidR="00F40DD9" w:rsidRDefault="00F40DD9" w:rsidP="00F40DD9">
            <w:pPr>
              <w:numPr>
                <w:ilvl w:val="0"/>
                <w:numId w:val="4"/>
              </w:numPr>
              <w:pBdr>
                <w:top w:val="nil"/>
                <w:left w:val="nil"/>
                <w:bottom w:val="nil"/>
                <w:right w:val="nil"/>
                <w:between w:val="nil"/>
              </w:pBdr>
              <w:spacing w:after="160"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Look at the drawing task resources. </w:t>
            </w:r>
          </w:p>
          <w:p w:rsidR="00F40DD9" w:rsidRDefault="00F40DD9" w:rsidP="00F40DD9">
            <w:pPr>
              <w:rPr>
                <w:rFonts w:ascii="Comic Sans MS" w:eastAsia="Comic Sans MS" w:hAnsi="Comic Sans MS" w:cs="Comic Sans MS"/>
                <w:color w:val="000000"/>
              </w:rPr>
            </w:pPr>
          </w:p>
          <w:p w:rsidR="00F40DD9" w:rsidRDefault="00F40DD9" w:rsidP="00F40DD9">
            <w:pPr>
              <w:rPr>
                <w:rFonts w:ascii="Comic Sans MS" w:eastAsia="Comic Sans MS" w:hAnsi="Comic Sans MS" w:cs="Comic Sans MS"/>
                <w:b/>
                <w:color w:val="000000"/>
                <w:u w:val="single"/>
              </w:rPr>
            </w:pPr>
            <w:r>
              <w:rPr>
                <w:rFonts w:ascii="Comic Sans MS" w:eastAsia="Comic Sans MS" w:hAnsi="Comic Sans MS" w:cs="Comic Sans MS"/>
                <w:b/>
                <w:color w:val="000000"/>
                <w:u w:val="single"/>
              </w:rPr>
              <w:t>Task 2</w:t>
            </w:r>
          </w:p>
          <w:p w:rsidR="00F40DD9" w:rsidRDefault="00F40DD9" w:rsidP="00F40DD9">
            <w:pPr>
              <w:rPr>
                <w:rFonts w:ascii="Comic Sans MS" w:eastAsia="Comic Sans MS" w:hAnsi="Comic Sans MS" w:cs="Comic Sans MS"/>
                <w:color w:val="000000"/>
              </w:rPr>
            </w:pPr>
          </w:p>
          <w:p w:rsidR="00F40DD9" w:rsidRDefault="00F40DD9" w:rsidP="00F40DD9">
            <w:pPr>
              <w:rPr>
                <w:rFonts w:ascii="Comic Sans MS" w:eastAsia="Comic Sans MS" w:hAnsi="Comic Sans MS" w:cs="Comic Sans MS"/>
                <w:b/>
                <w:color w:val="000000"/>
              </w:rPr>
            </w:pPr>
            <w:r>
              <w:rPr>
                <w:rFonts w:ascii="Comic Sans MS" w:eastAsia="Comic Sans MS" w:hAnsi="Comic Sans MS" w:cs="Comic Sans MS"/>
                <w:b/>
                <w:color w:val="000000"/>
              </w:rPr>
              <w:lastRenderedPageBreak/>
              <w:t>Activity: Continue with research now that children have explored the fundamentals:</w:t>
            </w:r>
          </w:p>
          <w:p w:rsidR="00F40DD9" w:rsidRDefault="00F40DD9" w:rsidP="00F40DD9">
            <w:pPr>
              <w:rPr>
                <w:rFonts w:ascii="Comic Sans MS" w:eastAsia="Comic Sans MS" w:hAnsi="Comic Sans MS" w:cs="Comic Sans MS"/>
                <w:color w:val="000000"/>
              </w:rPr>
            </w:pPr>
          </w:p>
          <w:p w:rsidR="00F40DD9" w:rsidRDefault="00F40DD9" w:rsidP="00F40DD9">
            <w:pPr>
              <w:numPr>
                <w:ilvl w:val="0"/>
                <w:numId w:val="4"/>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Research page</w:t>
            </w:r>
          </w:p>
          <w:p w:rsidR="00F40DD9" w:rsidRDefault="00F40DD9" w:rsidP="00F40DD9">
            <w:pPr>
              <w:numPr>
                <w:ilvl w:val="0"/>
                <w:numId w:val="4"/>
              </w:numPr>
              <w:pBdr>
                <w:top w:val="nil"/>
                <w:left w:val="nil"/>
                <w:bottom w:val="nil"/>
                <w:right w:val="nil"/>
                <w:between w:val="nil"/>
              </w:pBdr>
              <w:spacing w:after="160" w:line="259" w:lineRule="auto"/>
              <w:rPr>
                <w:rFonts w:ascii="Comic Sans MS" w:eastAsia="Comic Sans MS" w:hAnsi="Comic Sans MS" w:cs="Comic Sans MS"/>
                <w:color w:val="000000"/>
              </w:rPr>
            </w:pPr>
            <w:r>
              <w:rPr>
                <w:rFonts w:ascii="Comic Sans MS" w:eastAsia="Comic Sans MS" w:hAnsi="Comic Sans MS" w:cs="Comic Sans MS"/>
                <w:color w:val="000000"/>
              </w:rPr>
              <w:t>TH, OB, CP &amp; F – remind children to comment on form, texture and tone etc.</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b/>
                <w:color w:val="000000"/>
                <w:u w:val="single"/>
              </w:rPr>
            </w:pPr>
            <w:r>
              <w:rPr>
                <w:rFonts w:ascii="Comic Sans MS" w:eastAsia="Comic Sans MS" w:hAnsi="Comic Sans MS" w:cs="Comic Sans MS"/>
                <w:b/>
                <w:color w:val="000000"/>
                <w:u w:val="single"/>
              </w:rPr>
              <w:t xml:space="preserve">Assessment questions: </w:t>
            </w:r>
          </w:p>
          <w:p w:rsidR="00F40DD9" w:rsidRDefault="00F40DD9" w:rsidP="00F40DD9">
            <w:pPr>
              <w:rPr>
                <w:rFonts w:ascii="Comic Sans MS" w:eastAsia="Comic Sans MS" w:hAnsi="Comic Sans MS" w:cs="Comic Sans MS"/>
                <w:b/>
                <w:color w:val="000000"/>
                <w:u w:val="single"/>
              </w:rPr>
            </w:pPr>
          </w:p>
          <w:p w:rsidR="00F40DD9" w:rsidRDefault="00F40DD9" w:rsidP="00F40DD9">
            <w:pPr>
              <w:numPr>
                <w:ilvl w:val="0"/>
                <w:numId w:val="3"/>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Can you give some background information into Jim </w:t>
            </w:r>
            <w:proofErr w:type="spellStart"/>
            <w:r>
              <w:rPr>
                <w:rFonts w:ascii="Comic Sans MS" w:eastAsia="Comic Sans MS" w:hAnsi="Comic Sans MS" w:cs="Comic Sans MS"/>
                <w:color w:val="000000"/>
              </w:rPr>
              <w:t>Dine’s</w:t>
            </w:r>
            <w:proofErr w:type="spellEnd"/>
            <w:r>
              <w:rPr>
                <w:rFonts w:ascii="Comic Sans MS" w:eastAsia="Comic Sans MS" w:hAnsi="Comic Sans MS" w:cs="Comic Sans MS"/>
                <w:color w:val="000000"/>
              </w:rPr>
              <w:t xml:space="preserve"> life?</w:t>
            </w:r>
          </w:p>
          <w:p w:rsidR="00F40DD9" w:rsidRDefault="00F40DD9" w:rsidP="00F40DD9">
            <w:pPr>
              <w:numPr>
                <w:ilvl w:val="0"/>
                <w:numId w:val="3"/>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In his ‘Tool’ work, what material does Jim Dine use to create his artwork?</w:t>
            </w:r>
          </w:p>
          <w:p w:rsidR="00F40DD9" w:rsidRDefault="00F40DD9" w:rsidP="00F40DD9">
            <w:pPr>
              <w:numPr>
                <w:ilvl w:val="0"/>
                <w:numId w:val="3"/>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How would Dines describe his creative process?</w:t>
            </w:r>
          </w:p>
          <w:p w:rsidR="00F40DD9" w:rsidRDefault="00F40DD9" w:rsidP="00F40DD9">
            <w:pPr>
              <w:numPr>
                <w:ilvl w:val="0"/>
                <w:numId w:val="3"/>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Why does Jim </w:t>
            </w:r>
            <w:proofErr w:type="spellStart"/>
            <w:r>
              <w:rPr>
                <w:rFonts w:ascii="Comic Sans MS" w:eastAsia="Comic Sans MS" w:hAnsi="Comic Sans MS" w:cs="Comic Sans MS"/>
                <w:color w:val="000000"/>
              </w:rPr>
              <w:t>Dine’s</w:t>
            </w:r>
            <w:proofErr w:type="spellEnd"/>
            <w:r>
              <w:rPr>
                <w:rFonts w:ascii="Comic Sans MS" w:eastAsia="Comic Sans MS" w:hAnsi="Comic Sans MS" w:cs="Comic Sans MS"/>
                <w:color w:val="000000"/>
              </w:rPr>
              <w:t xml:space="preserve"> work involve tools?</w:t>
            </w:r>
          </w:p>
          <w:p w:rsidR="00F40DD9" w:rsidRDefault="00F40DD9" w:rsidP="00F40DD9">
            <w:pPr>
              <w:numPr>
                <w:ilvl w:val="0"/>
                <w:numId w:val="3"/>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Who are Jim </w:t>
            </w:r>
            <w:proofErr w:type="spellStart"/>
            <w:r>
              <w:rPr>
                <w:rFonts w:ascii="Comic Sans MS" w:eastAsia="Comic Sans MS" w:hAnsi="Comic Sans MS" w:cs="Comic Sans MS"/>
                <w:color w:val="000000"/>
              </w:rPr>
              <w:t>Dine’s</w:t>
            </w:r>
            <w:proofErr w:type="spellEnd"/>
            <w:r>
              <w:rPr>
                <w:rFonts w:ascii="Comic Sans MS" w:eastAsia="Comic Sans MS" w:hAnsi="Comic Sans MS" w:cs="Comic Sans MS"/>
                <w:color w:val="000000"/>
              </w:rPr>
              <w:t xml:space="preserve"> inspirations?</w:t>
            </w:r>
          </w:p>
          <w:p w:rsidR="00F40DD9" w:rsidRDefault="00F40DD9" w:rsidP="00F40DD9">
            <w:pPr>
              <w:numPr>
                <w:ilvl w:val="0"/>
                <w:numId w:val="3"/>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How would you describe the layout/composition of </w:t>
            </w:r>
            <w:proofErr w:type="spellStart"/>
            <w:r>
              <w:rPr>
                <w:rFonts w:ascii="Comic Sans MS" w:eastAsia="Comic Sans MS" w:hAnsi="Comic Sans MS" w:cs="Comic Sans MS"/>
                <w:color w:val="000000"/>
              </w:rPr>
              <w:t>Dine’s</w:t>
            </w:r>
            <w:proofErr w:type="spellEnd"/>
            <w:r>
              <w:rPr>
                <w:rFonts w:ascii="Comic Sans MS" w:eastAsia="Comic Sans MS" w:hAnsi="Comic Sans MS" w:cs="Comic Sans MS"/>
                <w:color w:val="000000"/>
              </w:rPr>
              <w:t xml:space="preserve"> work?</w:t>
            </w:r>
          </w:p>
          <w:p w:rsidR="00F40DD9" w:rsidRDefault="00F40DD9" w:rsidP="00F40DD9">
            <w:pPr>
              <w:numPr>
                <w:ilvl w:val="0"/>
                <w:numId w:val="3"/>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How would you describe the mood/feeling of </w:t>
            </w:r>
            <w:proofErr w:type="spellStart"/>
            <w:r>
              <w:rPr>
                <w:rFonts w:ascii="Comic Sans MS" w:eastAsia="Comic Sans MS" w:hAnsi="Comic Sans MS" w:cs="Comic Sans MS"/>
                <w:color w:val="000000"/>
              </w:rPr>
              <w:t>Dine’s</w:t>
            </w:r>
            <w:proofErr w:type="spellEnd"/>
            <w:r>
              <w:rPr>
                <w:rFonts w:ascii="Comic Sans MS" w:eastAsia="Comic Sans MS" w:hAnsi="Comic Sans MS" w:cs="Comic Sans MS"/>
                <w:color w:val="000000"/>
              </w:rPr>
              <w:t xml:space="preserve"> work?</w:t>
            </w:r>
          </w:p>
          <w:p w:rsidR="00F40DD9" w:rsidRDefault="00F40DD9" w:rsidP="00F40DD9">
            <w:pPr>
              <w:numPr>
                <w:ilvl w:val="0"/>
                <w:numId w:val="3"/>
              </w:numPr>
              <w:pBdr>
                <w:top w:val="nil"/>
                <w:left w:val="nil"/>
                <w:bottom w:val="nil"/>
                <w:right w:val="nil"/>
                <w:between w:val="nil"/>
              </w:pBdr>
              <w:spacing w:after="160" w:line="259" w:lineRule="auto"/>
              <w:rPr>
                <w:rFonts w:ascii="Comic Sans MS" w:eastAsia="Comic Sans MS" w:hAnsi="Comic Sans MS" w:cs="Comic Sans MS"/>
                <w:color w:val="000000"/>
              </w:rPr>
            </w:pPr>
            <w:r>
              <w:rPr>
                <w:rFonts w:ascii="Comic Sans MS" w:eastAsia="Comic Sans MS" w:hAnsi="Comic Sans MS" w:cs="Comic Sans MS"/>
                <w:color w:val="000000"/>
              </w:rPr>
              <w:t>What is your opinion of his work?</w:t>
            </w:r>
          </w:p>
          <w:p w:rsidR="00F40DD9" w:rsidRDefault="00F40DD9" w:rsidP="00F40DD9">
            <w:pPr>
              <w:rPr>
                <w:rFonts w:ascii="Comic Sans MS" w:eastAsia="Comic Sans MS" w:hAnsi="Comic Sans MS" w:cs="Comic Sans MS"/>
                <w:color w:val="000000"/>
              </w:rPr>
            </w:pPr>
          </w:p>
        </w:tc>
        <w:tc>
          <w:tcPr>
            <w:tcW w:w="3659" w:type="dxa"/>
          </w:tcPr>
          <w:p w:rsidR="00F40DD9" w:rsidRDefault="00F40DD9" w:rsidP="00F40DD9">
            <w:pPr>
              <w:rPr>
                <w:rFonts w:ascii="Comic Sans MS" w:eastAsia="Comic Sans MS" w:hAnsi="Comic Sans MS" w:cs="Comic Sans MS"/>
              </w:rPr>
            </w:pPr>
            <w:r>
              <w:rPr>
                <w:rFonts w:ascii="Comic Sans MS" w:eastAsia="Comic Sans MS" w:hAnsi="Comic Sans MS" w:cs="Comic Sans MS"/>
              </w:rPr>
              <w:lastRenderedPageBreak/>
              <w:t>Fundamentals of art (elements of art) PP</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r>
              <w:rPr>
                <w:rFonts w:ascii="Comic Sans MS" w:eastAsia="Comic Sans MS" w:hAnsi="Comic Sans MS" w:cs="Comic Sans MS"/>
              </w:rPr>
              <w:t>Principles of design PP</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r>
              <w:rPr>
                <w:rFonts w:ascii="Comic Sans MS" w:eastAsia="Comic Sans MS" w:hAnsi="Comic Sans MS" w:cs="Comic Sans MS"/>
              </w:rPr>
              <w:t>Drawing techniques PP</w:t>
            </w:r>
          </w:p>
          <w:p w:rsidR="00F40DD9" w:rsidRDefault="00F40DD9" w:rsidP="00F40DD9">
            <w:pPr>
              <w:rPr>
                <w:rFonts w:ascii="Comic Sans MS" w:eastAsia="Comic Sans MS" w:hAnsi="Comic Sans MS" w:cs="Comic Sans MS"/>
              </w:rPr>
            </w:pPr>
            <w:r>
              <w:rPr>
                <w:rFonts w:ascii="Comic Sans MS" w:eastAsia="Comic Sans MS" w:hAnsi="Comic Sans MS" w:cs="Comic Sans MS"/>
              </w:rPr>
              <w:t xml:space="preserve"> </w:t>
            </w:r>
          </w:p>
          <w:p w:rsidR="00F40DD9" w:rsidRDefault="00F40DD9" w:rsidP="00F40DD9">
            <w:pPr>
              <w:rPr>
                <w:rFonts w:ascii="Comic Sans MS" w:eastAsia="Comic Sans MS" w:hAnsi="Comic Sans MS" w:cs="Comic Sans MS"/>
              </w:rPr>
            </w:pPr>
            <w:r>
              <w:rPr>
                <w:rFonts w:ascii="Comic Sans MS" w:eastAsia="Comic Sans MS" w:hAnsi="Comic Sans MS" w:cs="Comic Sans MS"/>
              </w:rPr>
              <w:t>Drawing task resources</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r>
              <w:rPr>
                <w:rFonts w:ascii="Comic Sans MS" w:eastAsia="Comic Sans MS" w:hAnsi="Comic Sans MS" w:cs="Comic Sans MS"/>
              </w:rPr>
              <w:t>Charcoal and sketching materials</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r>
              <w:rPr>
                <w:rFonts w:ascii="Comic Sans MS" w:eastAsia="Comic Sans MS" w:hAnsi="Comic Sans MS" w:cs="Comic Sans MS"/>
              </w:rPr>
              <w:t>Key words</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r>
              <w:rPr>
                <w:rFonts w:ascii="Comic Sans MS" w:eastAsia="Comic Sans MS" w:hAnsi="Comic Sans MS" w:cs="Comic Sans MS"/>
              </w:rPr>
              <w:t>Posters</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r>
              <w:rPr>
                <w:rFonts w:ascii="Comic Sans MS" w:eastAsia="Comic Sans MS" w:hAnsi="Comic Sans MS" w:cs="Comic Sans MS"/>
              </w:rPr>
              <w:t>Handout</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r>
              <w:rPr>
                <w:rFonts w:ascii="Comic Sans MS" w:eastAsia="Comic Sans MS" w:hAnsi="Comic Sans MS" w:cs="Comic Sans MS"/>
              </w:rPr>
              <w:t>Pictures for research document</w:t>
            </w:r>
          </w:p>
          <w:p w:rsidR="00F40DD9" w:rsidRDefault="00F40DD9" w:rsidP="00F40DD9">
            <w:pPr>
              <w:rPr>
                <w:rFonts w:ascii="Comic Sans MS" w:eastAsia="Comic Sans MS" w:hAnsi="Comic Sans MS" w:cs="Comic Sans MS"/>
              </w:rPr>
            </w:pPr>
          </w:p>
        </w:tc>
      </w:tr>
      <w:tr w:rsidR="00F40DD9" w:rsidTr="00F40DD9">
        <w:trPr>
          <w:trHeight w:val="338"/>
        </w:trPr>
        <w:tc>
          <w:tcPr>
            <w:tcW w:w="1212" w:type="dxa"/>
          </w:tcPr>
          <w:p w:rsidR="00F40DD9" w:rsidRPr="0056278F" w:rsidRDefault="00F40DD9" w:rsidP="00F40DD9">
            <w:pPr>
              <w:rPr>
                <w:rFonts w:ascii="Comic Sans MS" w:hAnsi="Comic Sans MS"/>
              </w:rPr>
            </w:pPr>
            <w:r>
              <w:rPr>
                <w:rFonts w:ascii="Comic Sans MS" w:hAnsi="Comic Sans MS"/>
              </w:rPr>
              <w:t>4</w:t>
            </w:r>
          </w:p>
        </w:tc>
        <w:tc>
          <w:tcPr>
            <w:tcW w:w="1511" w:type="dxa"/>
          </w:tcPr>
          <w:p w:rsidR="00F40DD9" w:rsidRPr="0056278F" w:rsidRDefault="00F40DD9" w:rsidP="00F40DD9">
            <w:pPr>
              <w:rPr>
                <w:rFonts w:ascii="Comic Sans MS" w:hAnsi="Comic Sans MS"/>
              </w:rPr>
            </w:pPr>
            <w:r>
              <w:rPr>
                <w:rFonts w:ascii="Comic Sans MS" w:hAnsi="Comic Sans MS"/>
              </w:rPr>
              <w:t>Art</w:t>
            </w:r>
          </w:p>
        </w:tc>
        <w:tc>
          <w:tcPr>
            <w:tcW w:w="2073" w:type="dxa"/>
          </w:tcPr>
          <w:p w:rsidR="00F40DD9" w:rsidRPr="00F40DD9" w:rsidRDefault="00F40DD9" w:rsidP="00F40DD9">
            <w:pPr>
              <w:rPr>
                <w:rFonts w:ascii="Comic Sans MS" w:eastAsia="Comic Sans MS" w:hAnsi="Comic Sans MS" w:cs="Comic Sans MS"/>
              </w:rPr>
            </w:pPr>
            <w:r w:rsidRPr="00F40DD9">
              <w:rPr>
                <w:rFonts w:ascii="Comic Sans MS" w:eastAsia="Comic Sans MS" w:hAnsi="Comic Sans MS" w:cs="Comic Sans MS"/>
              </w:rPr>
              <w:t>Can I apply the fundamentals of art to an observational drawing task?</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p>
        </w:tc>
        <w:tc>
          <w:tcPr>
            <w:tcW w:w="7802" w:type="dxa"/>
          </w:tcPr>
          <w:p w:rsidR="00F40DD9" w:rsidRDefault="00F40DD9" w:rsidP="00F40DD9">
            <w:pPr>
              <w:rPr>
                <w:rFonts w:ascii="Comic Sans MS" w:eastAsia="Comic Sans MS" w:hAnsi="Comic Sans MS" w:cs="Comic Sans MS"/>
                <w:b/>
                <w:color w:val="000000"/>
                <w:u w:val="single"/>
              </w:rPr>
            </w:pPr>
            <w:r>
              <w:rPr>
                <w:rFonts w:ascii="Comic Sans MS" w:eastAsia="Comic Sans MS" w:hAnsi="Comic Sans MS" w:cs="Comic Sans MS"/>
                <w:b/>
                <w:color w:val="000000"/>
                <w:u w:val="single"/>
              </w:rPr>
              <w:t>Teaching input:</w:t>
            </w:r>
          </w:p>
          <w:p w:rsidR="00F40DD9" w:rsidRDefault="00F40DD9" w:rsidP="00F40DD9">
            <w:pPr>
              <w:rPr>
                <w:rFonts w:ascii="Comic Sans MS" w:eastAsia="Comic Sans MS" w:hAnsi="Comic Sans MS" w:cs="Comic Sans MS"/>
                <w:b/>
                <w:color w:val="000000"/>
                <w:u w:val="single"/>
              </w:rPr>
            </w:pPr>
          </w:p>
          <w:p w:rsidR="00F40DD9" w:rsidRDefault="00F40DD9" w:rsidP="00F40DD9">
            <w:pPr>
              <w:numPr>
                <w:ilvl w:val="0"/>
                <w:numId w:val="5"/>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Go through drawing task PP</w:t>
            </w:r>
          </w:p>
          <w:p w:rsidR="00F40DD9" w:rsidRDefault="00F40DD9" w:rsidP="00F40DD9">
            <w:pPr>
              <w:numPr>
                <w:ilvl w:val="0"/>
                <w:numId w:val="5"/>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Recap fundamentals</w:t>
            </w:r>
          </w:p>
          <w:p w:rsidR="00F40DD9" w:rsidRDefault="00F40DD9" w:rsidP="00F40DD9">
            <w:pPr>
              <w:numPr>
                <w:ilvl w:val="0"/>
                <w:numId w:val="5"/>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Watch demonstration videos</w:t>
            </w:r>
          </w:p>
          <w:p w:rsidR="00F40DD9" w:rsidRDefault="00F40DD9" w:rsidP="00F40DD9">
            <w:pPr>
              <w:numPr>
                <w:ilvl w:val="0"/>
                <w:numId w:val="5"/>
              </w:numPr>
              <w:pBdr>
                <w:top w:val="nil"/>
                <w:left w:val="nil"/>
                <w:bottom w:val="nil"/>
                <w:right w:val="nil"/>
                <w:between w:val="nil"/>
              </w:pBdr>
              <w:spacing w:after="160"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Use </w:t>
            </w:r>
            <w:proofErr w:type="spellStart"/>
            <w:r>
              <w:rPr>
                <w:rFonts w:ascii="Comic Sans MS" w:eastAsia="Comic Sans MS" w:hAnsi="Comic Sans MS" w:cs="Comic Sans MS"/>
                <w:color w:val="000000"/>
              </w:rPr>
              <w:t>visualiser</w:t>
            </w:r>
            <w:proofErr w:type="spellEnd"/>
            <w:r>
              <w:rPr>
                <w:rFonts w:ascii="Comic Sans MS" w:eastAsia="Comic Sans MS" w:hAnsi="Comic Sans MS" w:cs="Comic Sans MS"/>
                <w:color w:val="000000"/>
              </w:rPr>
              <w:t xml:space="preserve"> to demonstrate observational drawings </w:t>
            </w:r>
          </w:p>
          <w:p w:rsidR="00F40DD9" w:rsidRDefault="00F40DD9" w:rsidP="00F40DD9">
            <w:pPr>
              <w:rPr>
                <w:rFonts w:ascii="Comic Sans MS" w:eastAsia="Comic Sans MS" w:hAnsi="Comic Sans MS" w:cs="Comic Sans MS"/>
                <w:b/>
                <w:color w:val="000000"/>
              </w:rPr>
            </w:pPr>
          </w:p>
          <w:p w:rsidR="00F40DD9" w:rsidRDefault="00F40DD9" w:rsidP="00F40DD9">
            <w:pPr>
              <w:rPr>
                <w:rFonts w:ascii="Comic Sans MS" w:eastAsia="Comic Sans MS" w:hAnsi="Comic Sans MS" w:cs="Comic Sans MS"/>
                <w:b/>
                <w:color w:val="000000"/>
                <w:u w:val="single"/>
              </w:rPr>
            </w:pPr>
            <w:r>
              <w:rPr>
                <w:rFonts w:ascii="Comic Sans MS" w:eastAsia="Comic Sans MS" w:hAnsi="Comic Sans MS" w:cs="Comic Sans MS"/>
                <w:b/>
                <w:color w:val="000000"/>
                <w:u w:val="single"/>
              </w:rPr>
              <w:lastRenderedPageBreak/>
              <w:t>Activity:</w:t>
            </w:r>
          </w:p>
          <w:p w:rsidR="00F40DD9" w:rsidRDefault="00F40DD9" w:rsidP="00F40DD9">
            <w:pPr>
              <w:rPr>
                <w:rFonts w:ascii="Comic Sans MS" w:eastAsia="Comic Sans MS" w:hAnsi="Comic Sans MS" w:cs="Comic Sans MS"/>
                <w:b/>
                <w:color w:val="000000"/>
              </w:rPr>
            </w:pPr>
          </w:p>
          <w:p w:rsidR="00F40DD9" w:rsidRDefault="00F40DD9" w:rsidP="00F40DD9">
            <w:pPr>
              <w:numPr>
                <w:ilvl w:val="0"/>
                <w:numId w:val="6"/>
              </w:numPr>
              <w:pBdr>
                <w:top w:val="nil"/>
                <w:left w:val="nil"/>
                <w:bottom w:val="nil"/>
                <w:right w:val="nil"/>
                <w:between w:val="nil"/>
              </w:pBdr>
              <w:spacing w:after="160" w:line="259" w:lineRule="auto"/>
              <w:rPr>
                <w:rFonts w:ascii="Comic Sans MS" w:eastAsia="Comic Sans MS" w:hAnsi="Comic Sans MS" w:cs="Comic Sans MS"/>
                <w:b/>
                <w:color w:val="000000"/>
              </w:rPr>
            </w:pPr>
            <w:r>
              <w:rPr>
                <w:rFonts w:ascii="Comic Sans MS" w:eastAsia="Comic Sans MS" w:hAnsi="Comic Sans MS" w:cs="Comic Sans MS"/>
                <w:color w:val="000000"/>
              </w:rPr>
              <w:t>Observational drawings in sketchbooks</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b/>
                <w:u w:val="single"/>
              </w:rPr>
            </w:pPr>
            <w:r>
              <w:rPr>
                <w:rFonts w:ascii="Comic Sans MS" w:eastAsia="Comic Sans MS" w:hAnsi="Comic Sans MS" w:cs="Comic Sans MS"/>
                <w:b/>
                <w:u w:val="single"/>
              </w:rPr>
              <w:t>Assessment questions:</w:t>
            </w:r>
            <w:r>
              <w:rPr>
                <w:rFonts w:ascii="Comic Sans MS" w:eastAsia="Comic Sans MS" w:hAnsi="Comic Sans MS" w:cs="Comic Sans MS"/>
                <w:b/>
                <w:u w:val="single"/>
              </w:rPr>
              <w:br/>
            </w:r>
          </w:p>
          <w:p w:rsidR="00F40DD9" w:rsidRDefault="00F40DD9" w:rsidP="00F40DD9">
            <w:pPr>
              <w:numPr>
                <w:ilvl w:val="0"/>
                <w:numId w:val="7"/>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How have you applied texture?</w:t>
            </w:r>
          </w:p>
          <w:p w:rsidR="00F40DD9" w:rsidRDefault="00F40DD9" w:rsidP="00F40DD9">
            <w:pPr>
              <w:numPr>
                <w:ilvl w:val="0"/>
                <w:numId w:val="7"/>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Do you have a good range of tone?</w:t>
            </w:r>
          </w:p>
          <w:p w:rsidR="00F40DD9" w:rsidRDefault="00F40DD9" w:rsidP="00F40DD9">
            <w:pPr>
              <w:numPr>
                <w:ilvl w:val="0"/>
                <w:numId w:val="7"/>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Does your drawing contain the right shapes/proportions?</w:t>
            </w:r>
          </w:p>
          <w:p w:rsidR="00F40DD9" w:rsidRDefault="00F40DD9" w:rsidP="00F40DD9">
            <w:pPr>
              <w:pBdr>
                <w:top w:val="nil"/>
                <w:left w:val="nil"/>
                <w:bottom w:val="nil"/>
                <w:right w:val="nil"/>
                <w:between w:val="nil"/>
              </w:pBdr>
              <w:spacing w:after="160" w:line="259" w:lineRule="auto"/>
              <w:ind w:left="720"/>
              <w:rPr>
                <w:rFonts w:ascii="Comic Sans MS" w:eastAsia="Comic Sans MS" w:hAnsi="Comic Sans MS" w:cs="Comic Sans MS"/>
                <w:color w:val="000000"/>
              </w:rPr>
            </w:pPr>
          </w:p>
        </w:tc>
        <w:tc>
          <w:tcPr>
            <w:tcW w:w="3659" w:type="dxa"/>
          </w:tcPr>
          <w:p w:rsidR="00F40DD9" w:rsidRDefault="00F40DD9" w:rsidP="00F40DD9">
            <w:pPr>
              <w:rPr>
                <w:rFonts w:ascii="Comic Sans MS" w:eastAsia="Comic Sans MS" w:hAnsi="Comic Sans MS" w:cs="Comic Sans MS"/>
              </w:rPr>
            </w:pPr>
            <w:r>
              <w:rPr>
                <w:rFonts w:ascii="Comic Sans MS" w:eastAsia="Comic Sans MS" w:hAnsi="Comic Sans MS" w:cs="Comic Sans MS"/>
              </w:rPr>
              <w:lastRenderedPageBreak/>
              <w:t>Drawing task PP</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r>
              <w:rPr>
                <w:rFonts w:ascii="Comic Sans MS" w:eastAsia="Comic Sans MS" w:hAnsi="Comic Sans MS" w:cs="Comic Sans MS"/>
              </w:rPr>
              <w:t xml:space="preserve">Sketching materials </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hyperlink r:id="rId9">
              <w:r>
                <w:rPr>
                  <w:rFonts w:ascii="Comic Sans MS" w:eastAsia="Comic Sans MS" w:hAnsi="Comic Sans MS" w:cs="Comic Sans MS"/>
                  <w:color w:val="0563C1"/>
                  <w:u w:val="single"/>
                </w:rPr>
                <w:t>https://youtu.be/</w:t>
              </w:r>
              <w:r>
                <w:rPr>
                  <w:rFonts w:ascii="Comic Sans MS" w:eastAsia="Comic Sans MS" w:hAnsi="Comic Sans MS" w:cs="Comic Sans MS"/>
                  <w:color w:val="0563C1"/>
                  <w:u w:val="single"/>
                </w:rPr>
                <w:br/>
                <w:t>f5byl9jyxkA</w:t>
              </w:r>
            </w:hyperlink>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hyperlink r:id="rId10">
              <w:r>
                <w:rPr>
                  <w:rFonts w:ascii="Comic Sans MS" w:eastAsia="Comic Sans MS" w:hAnsi="Comic Sans MS" w:cs="Comic Sans MS"/>
                  <w:color w:val="0563C1"/>
                  <w:u w:val="single"/>
                </w:rPr>
                <w:t>https://youtu.be/</w:t>
              </w:r>
              <w:r>
                <w:rPr>
                  <w:rFonts w:ascii="Comic Sans MS" w:eastAsia="Comic Sans MS" w:hAnsi="Comic Sans MS" w:cs="Comic Sans MS"/>
                  <w:color w:val="0563C1"/>
                  <w:u w:val="single"/>
                </w:rPr>
                <w:br/>
                <w:t>qGZd5VfMAoQ</w:t>
              </w:r>
            </w:hyperlink>
          </w:p>
          <w:p w:rsidR="00F40DD9" w:rsidRDefault="00F40DD9" w:rsidP="00F40DD9">
            <w:pPr>
              <w:rPr>
                <w:rFonts w:ascii="Comic Sans MS" w:eastAsia="Comic Sans MS" w:hAnsi="Comic Sans MS" w:cs="Comic Sans MS"/>
                <w:b/>
              </w:rPr>
            </w:pPr>
          </w:p>
        </w:tc>
      </w:tr>
      <w:tr w:rsidR="00F40DD9" w:rsidTr="00F40DD9">
        <w:trPr>
          <w:trHeight w:val="338"/>
        </w:trPr>
        <w:tc>
          <w:tcPr>
            <w:tcW w:w="1212" w:type="dxa"/>
          </w:tcPr>
          <w:p w:rsidR="00F40DD9" w:rsidRPr="0056278F" w:rsidRDefault="00F40DD9" w:rsidP="00F40DD9">
            <w:pPr>
              <w:rPr>
                <w:rFonts w:ascii="Comic Sans MS" w:hAnsi="Comic Sans MS"/>
              </w:rPr>
            </w:pPr>
            <w:r>
              <w:rPr>
                <w:rFonts w:ascii="Comic Sans MS" w:hAnsi="Comic Sans MS"/>
              </w:rPr>
              <w:lastRenderedPageBreak/>
              <w:t>5</w:t>
            </w:r>
          </w:p>
        </w:tc>
        <w:tc>
          <w:tcPr>
            <w:tcW w:w="1511" w:type="dxa"/>
          </w:tcPr>
          <w:p w:rsidR="00F40DD9" w:rsidRPr="0056278F" w:rsidRDefault="00F40DD9" w:rsidP="00F40DD9">
            <w:pPr>
              <w:rPr>
                <w:rFonts w:ascii="Comic Sans MS" w:hAnsi="Comic Sans MS"/>
              </w:rPr>
            </w:pPr>
            <w:r>
              <w:rPr>
                <w:rFonts w:ascii="Comic Sans MS" w:hAnsi="Comic Sans MS"/>
              </w:rPr>
              <w:t>Art</w:t>
            </w:r>
          </w:p>
        </w:tc>
        <w:tc>
          <w:tcPr>
            <w:tcW w:w="2073" w:type="dxa"/>
          </w:tcPr>
          <w:p w:rsidR="00F40DD9" w:rsidRPr="00F40DD9" w:rsidRDefault="00F40DD9" w:rsidP="00F40DD9">
            <w:pPr>
              <w:rPr>
                <w:rFonts w:ascii="Comic Sans MS" w:eastAsia="Comic Sans MS" w:hAnsi="Comic Sans MS" w:cs="Comic Sans MS"/>
              </w:rPr>
            </w:pPr>
            <w:r w:rsidRPr="00F40DD9">
              <w:rPr>
                <w:rFonts w:ascii="Comic Sans MS" w:eastAsia="Comic Sans MS" w:hAnsi="Comic Sans MS" w:cs="Comic Sans MS"/>
              </w:rPr>
              <w:t>Can I use different techniques to create the effect of light on objects?</w:t>
            </w:r>
          </w:p>
        </w:tc>
        <w:tc>
          <w:tcPr>
            <w:tcW w:w="7802" w:type="dxa"/>
          </w:tcPr>
          <w:p w:rsidR="00F40DD9" w:rsidRDefault="00F40DD9" w:rsidP="00F40DD9">
            <w:pPr>
              <w:rPr>
                <w:rFonts w:ascii="Comic Sans MS" w:eastAsia="Comic Sans MS" w:hAnsi="Comic Sans MS" w:cs="Comic Sans MS"/>
                <w:b/>
                <w:color w:val="000000"/>
                <w:u w:val="single"/>
              </w:rPr>
            </w:pPr>
            <w:r>
              <w:rPr>
                <w:rFonts w:ascii="Comic Sans MS" w:eastAsia="Comic Sans MS" w:hAnsi="Comic Sans MS" w:cs="Comic Sans MS"/>
                <w:b/>
                <w:color w:val="000000"/>
                <w:u w:val="single"/>
              </w:rPr>
              <w:t>Teaching input:</w:t>
            </w:r>
          </w:p>
          <w:p w:rsidR="00F40DD9" w:rsidRDefault="00F40DD9" w:rsidP="00F40DD9">
            <w:pPr>
              <w:rPr>
                <w:rFonts w:ascii="Comic Sans MS" w:eastAsia="Comic Sans MS" w:hAnsi="Comic Sans MS" w:cs="Comic Sans MS"/>
                <w:b/>
                <w:color w:val="000000"/>
                <w:u w:val="single"/>
              </w:rPr>
            </w:pPr>
          </w:p>
          <w:p w:rsidR="00F40DD9" w:rsidRDefault="00F40DD9" w:rsidP="00F40DD9">
            <w:pPr>
              <w:numPr>
                <w:ilvl w:val="0"/>
                <w:numId w:val="8"/>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Look at how to create the effect of light on objects (PP) and discuss how a shadow forms.</w:t>
            </w:r>
          </w:p>
          <w:p w:rsidR="00F40DD9" w:rsidRDefault="00F40DD9" w:rsidP="00F40DD9">
            <w:pPr>
              <w:numPr>
                <w:ilvl w:val="0"/>
                <w:numId w:val="8"/>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111111"/>
                <w:highlight w:val="white"/>
              </w:rPr>
              <w:t xml:space="preserve">Drawing tutorial: </w:t>
            </w:r>
            <w:r>
              <w:rPr>
                <w:rFonts w:ascii="Comic Sans MS" w:eastAsia="Comic Sans MS" w:hAnsi="Comic Sans MS" w:cs="Comic Sans MS"/>
                <w:color w:val="000000"/>
              </w:rPr>
              <w:t xml:space="preserve"> </w:t>
            </w:r>
            <w:hyperlink r:id="rId11">
              <w:r>
                <w:rPr>
                  <w:rFonts w:ascii="Comic Sans MS" w:eastAsia="Comic Sans MS" w:hAnsi="Comic Sans MS" w:cs="Comic Sans MS"/>
                  <w:color w:val="0563C1"/>
                  <w:highlight w:val="white"/>
                  <w:u w:val="single"/>
                </w:rPr>
                <w:t>https://willkempartschool.com/how-to-shade-a-drawing-light-shadow-part-2/</w:t>
              </w:r>
            </w:hyperlink>
          </w:p>
          <w:p w:rsidR="00F40DD9" w:rsidRDefault="00F40DD9" w:rsidP="00F40DD9">
            <w:pPr>
              <w:numPr>
                <w:ilvl w:val="0"/>
                <w:numId w:val="8"/>
              </w:numPr>
              <w:pBdr>
                <w:top w:val="nil"/>
                <w:left w:val="nil"/>
                <w:bottom w:val="nil"/>
                <w:right w:val="nil"/>
                <w:between w:val="nil"/>
              </w:pBdr>
              <w:spacing w:after="160" w:line="259" w:lineRule="auto"/>
              <w:rPr>
                <w:rFonts w:ascii="Comic Sans MS" w:eastAsia="Comic Sans MS" w:hAnsi="Comic Sans MS" w:cs="Comic Sans MS"/>
                <w:color w:val="000000"/>
              </w:rPr>
            </w:pPr>
            <w:r>
              <w:rPr>
                <w:rFonts w:ascii="Comic Sans MS" w:eastAsia="Comic Sans MS" w:hAnsi="Comic Sans MS" w:cs="Comic Sans MS"/>
                <w:color w:val="111111"/>
                <w:highlight w:val="white"/>
              </w:rPr>
              <w:t>Shading light and shadow (pick out bits):</w:t>
            </w:r>
            <w:r>
              <w:rPr>
                <w:rFonts w:ascii="Comic Sans MS" w:eastAsia="Comic Sans MS" w:hAnsi="Comic Sans MS" w:cs="Comic Sans MS"/>
                <w:color w:val="000000"/>
              </w:rPr>
              <w:t xml:space="preserve">  </w:t>
            </w:r>
            <w:hyperlink r:id="rId12">
              <w:r>
                <w:rPr>
                  <w:rFonts w:ascii="Comic Sans MS" w:eastAsia="Comic Sans MS" w:hAnsi="Comic Sans MS" w:cs="Comic Sans MS"/>
                  <w:color w:val="0563C1"/>
                  <w:u w:val="single"/>
                </w:rPr>
                <w:t>https://www.youtube.com/watch?v=r5_WogFt14Q</w:t>
              </w:r>
            </w:hyperlink>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b/>
                <w:u w:val="single"/>
              </w:rPr>
            </w:pPr>
            <w:r>
              <w:rPr>
                <w:rFonts w:ascii="Comic Sans MS" w:eastAsia="Comic Sans MS" w:hAnsi="Comic Sans MS" w:cs="Comic Sans MS"/>
                <w:b/>
                <w:u w:val="single"/>
              </w:rPr>
              <w:t>Activity:</w:t>
            </w:r>
          </w:p>
          <w:p w:rsidR="00F40DD9" w:rsidRDefault="00F40DD9" w:rsidP="00F40DD9">
            <w:pPr>
              <w:rPr>
                <w:rFonts w:ascii="Comic Sans MS" w:eastAsia="Comic Sans MS" w:hAnsi="Comic Sans MS" w:cs="Comic Sans MS"/>
                <w:b/>
                <w:u w:val="single"/>
              </w:rPr>
            </w:pPr>
          </w:p>
          <w:p w:rsidR="00F40DD9" w:rsidRDefault="00F40DD9" w:rsidP="00F40DD9">
            <w:pPr>
              <w:numPr>
                <w:ilvl w:val="0"/>
                <w:numId w:val="9"/>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Practise matching the tones on the tonal value strip.</w:t>
            </w:r>
          </w:p>
          <w:p w:rsidR="00F40DD9" w:rsidRDefault="00F40DD9" w:rsidP="00F40DD9">
            <w:pPr>
              <w:numPr>
                <w:ilvl w:val="0"/>
                <w:numId w:val="9"/>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Look at the effect of light on different objects. Children could also use torches to change the angle of light.</w:t>
            </w:r>
          </w:p>
          <w:p w:rsidR="00F40DD9" w:rsidRDefault="00F40DD9" w:rsidP="00F40DD9">
            <w:pPr>
              <w:numPr>
                <w:ilvl w:val="0"/>
                <w:numId w:val="9"/>
              </w:numPr>
              <w:pBdr>
                <w:top w:val="nil"/>
                <w:left w:val="nil"/>
                <w:bottom w:val="nil"/>
                <w:right w:val="nil"/>
                <w:between w:val="nil"/>
              </w:pBdr>
              <w:spacing w:after="160" w:line="259" w:lineRule="auto"/>
              <w:rPr>
                <w:rFonts w:ascii="Comic Sans MS" w:eastAsia="Comic Sans MS" w:hAnsi="Comic Sans MS" w:cs="Comic Sans MS"/>
                <w:color w:val="000000"/>
              </w:rPr>
            </w:pPr>
            <w:r>
              <w:rPr>
                <w:rFonts w:ascii="Comic Sans MS" w:eastAsia="Comic Sans MS" w:hAnsi="Comic Sans MS" w:cs="Comic Sans MS"/>
                <w:color w:val="000000"/>
              </w:rPr>
              <w:lastRenderedPageBreak/>
              <w:t>Begin to sketch simple shapes and use different techniques to create the effect of light on the objects.</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b/>
                <w:color w:val="000000"/>
                <w:u w:val="single"/>
              </w:rPr>
            </w:pPr>
            <w:r>
              <w:rPr>
                <w:rFonts w:ascii="Comic Sans MS" w:eastAsia="Comic Sans MS" w:hAnsi="Comic Sans MS" w:cs="Comic Sans MS"/>
                <w:b/>
                <w:color w:val="000000"/>
                <w:u w:val="single"/>
              </w:rPr>
              <w:t>Assessment questions:</w:t>
            </w:r>
          </w:p>
          <w:p w:rsidR="00F40DD9" w:rsidRDefault="00F40DD9" w:rsidP="00F40DD9">
            <w:pPr>
              <w:rPr>
                <w:rFonts w:ascii="Comic Sans MS" w:eastAsia="Comic Sans MS" w:hAnsi="Comic Sans MS" w:cs="Comic Sans MS"/>
              </w:rPr>
            </w:pPr>
          </w:p>
          <w:p w:rsidR="00F40DD9" w:rsidRDefault="00F40DD9" w:rsidP="00F40DD9">
            <w:pPr>
              <w:numPr>
                <w:ilvl w:val="0"/>
                <w:numId w:val="10"/>
              </w:numPr>
              <w:pBdr>
                <w:top w:val="nil"/>
                <w:left w:val="nil"/>
                <w:bottom w:val="nil"/>
                <w:right w:val="nil"/>
                <w:between w:val="nil"/>
              </w:pBdr>
              <w:spacing w:after="160" w:line="259" w:lineRule="auto"/>
              <w:rPr>
                <w:rFonts w:ascii="Comic Sans MS" w:eastAsia="Comic Sans MS" w:hAnsi="Comic Sans MS" w:cs="Comic Sans MS"/>
                <w:color w:val="000000"/>
              </w:rPr>
            </w:pPr>
            <w:bookmarkStart w:id="0" w:name="_heading=h.gjdgxs" w:colFirst="0" w:colLast="0"/>
            <w:bookmarkEnd w:id="0"/>
            <w:r>
              <w:rPr>
                <w:rFonts w:ascii="Comic Sans MS" w:eastAsia="Comic Sans MS" w:hAnsi="Comic Sans MS" w:cs="Comic Sans MS"/>
                <w:color w:val="000000"/>
              </w:rPr>
              <w:t>Can children describe the different areas of form?</w:t>
            </w:r>
          </w:p>
          <w:p w:rsidR="00F40DD9" w:rsidRDefault="00F40DD9" w:rsidP="00F40DD9">
            <w:pPr>
              <w:rPr>
                <w:rFonts w:ascii="Comic Sans MS" w:eastAsia="Comic Sans MS" w:hAnsi="Comic Sans MS" w:cs="Comic Sans MS"/>
              </w:rPr>
            </w:pPr>
          </w:p>
        </w:tc>
        <w:tc>
          <w:tcPr>
            <w:tcW w:w="3659" w:type="dxa"/>
          </w:tcPr>
          <w:p w:rsidR="00F40DD9" w:rsidRDefault="00F40DD9" w:rsidP="00F40DD9">
            <w:pPr>
              <w:rPr>
                <w:rFonts w:ascii="Comic Sans MS" w:eastAsia="Comic Sans MS" w:hAnsi="Comic Sans MS" w:cs="Comic Sans MS"/>
              </w:rPr>
            </w:pPr>
            <w:r>
              <w:rPr>
                <w:rFonts w:ascii="Comic Sans MS" w:eastAsia="Comic Sans MS" w:hAnsi="Comic Sans MS" w:cs="Comic Sans MS"/>
              </w:rPr>
              <w:lastRenderedPageBreak/>
              <w:t>https://willkempartschool.com/a-beginners-guide-to-shadow-light-part-1-drawing/</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r>
              <w:rPr>
                <w:rFonts w:ascii="Comic Sans MS" w:eastAsia="Comic Sans MS" w:hAnsi="Comic Sans MS" w:cs="Comic Sans MS"/>
              </w:rPr>
              <w:t>Tonal value strip</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r>
              <w:rPr>
                <w:rFonts w:ascii="Comic Sans MS" w:eastAsia="Comic Sans MS" w:hAnsi="Comic Sans MS" w:cs="Comic Sans MS"/>
              </w:rPr>
              <w:t>Sketching materials</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r>
              <w:rPr>
                <w:rFonts w:ascii="Comic Sans MS" w:eastAsia="Comic Sans MS" w:hAnsi="Comic Sans MS" w:cs="Comic Sans MS"/>
              </w:rPr>
              <w:t>Shapes/objects</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proofErr w:type="spellStart"/>
            <w:r>
              <w:rPr>
                <w:rFonts w:ascii="Comic Sans MS" w:eastAsia="Comic Sans MS" w:hAnsi="Comic Sans MS" w:cs="Comic Sans MS"/>
              </w:rPr>
              <w:t>Visualiser</w:t>
            </w:r>
            <w:proofErr w:type="spellEnd"/>
          </w:p>
        </w:tc>
      </w:tr>
      <w:tr w:rsidR="00F40DD9" w:rsidTr="00F40DD9">
        <w:trPr>
          <w:trHeight w:val="338"/>
        </w:trPr>
        <w:tc>
          <w:tcPr>
            <w:tcW w:w="1212" w:type="dxa"/>
          </w:tcPr>
          <w:p w:rsidR="00F40DD9" w:rsidRPr="0056278F" w:rsidRDefault="00F40DD9" w:rsidP="00F40DD9">
            <w:pPr>
              <w:rPr>
                <w:rFonts w:ascii="Comic Sans MS" w:hAnsi="Comic Sans MS"/>
              </w:rPr>
            </w:pPr>
            <w:r>
              <w:rPr>
                <w:rFonts w:ascii="Comic Sans MS" w:hAnsi="Comic Sans MS"/>
              </w:rPr>
              <w:t>6</w:t>
            </w:r>
          </w:p>
        </w:tc>
        <w:tc>
          <w:tcPr>
            <w:tcW w:w="1511" w:type="dxa"/>
          </w:tcPr>
          <w:p w:rsidR="00F40DD9" w:rsidRPr="0056278F" w:rsidRDefault="00F40DD9" w:rsidP="00F40DD9">
            <w:pPr>
              <w:rPr>
                <w:rFonts w:ascii="Comic Sans MS" w:hAnsi="Comic Sans MS"/>
              </w:rPr>
            </w:pPr>
            <w:r>
              <w:rPr>
                <w:rFonts w:ascii="Comic Sans MS" w:hAnsi="Comic Sans MS"/>
              </w:rPr>
              <w:t>Art</w:t>
            </w:r>
          </w:p>
        </w:tc>
        <w:tc>
          <w:tcPr>
            <w:tcW w:w="2073" w:type="dxa"/>
          </w:tcPr>
          <w:p w:rsidR="00F40DD9" w:rsidRPr="00F40DD9" w:rsidRDefault="00F40DD9" w:rsidP="00F40DD9">
            <w:pPr>
              <w:rPr>
                <w:rFonts w:ascii="Comic Sans MS" w:eastAsia="Comic Sans MS" w:hAnsi="Comic Sans MS" w:cs="Comic Sans MS"/>
                <w:color w:val="000000"/>
              </w:rPr>
            </w:pPr>
            <w:r w:rsidRPr="00F40DD9">
              <w:rPr>
                <w:rFonts w:ascii="Comic Sans MS" w:eastAsia="Comic Sans MS" w:hAnsi="Comic Sans MS" w:cs="Comic Sans MS"/>
              </w:rPr>
              <w:t>Can I create an observational drawing in the style of Jim Dine?</w:t>
            </w:r>
          </w:p>
          <w:p w:rsidR="00F40DD9" w:rsidRDefault="00F40DD9" w:rsidP="00F40DD9">
            <w:pPr>
              <w:rPr>
                <w:rFonts w:ascii="Comic Sans MS" w:eastAsia="Comic Sans MS" w:hAnsi="Comic Sans MS" w:cs="Comic Sans MS"/>
                <w:color w:val="000000"/>
              </w:rPr>
            </w:pPr>
          </w:p>
          <w:p w:rsidR="00F40DD9" w:rsidRDefault="00F40DD9" w:rsidP="00F40DD9">
            <w:pPr>
              <w:rPr>
                <w:rFonts w:ascii="Comic Sans MS" w:eastAsia="Comic Sans MS" w:hAnsi="Comic Sans MS" w:cs="Comic Sans MS"/>
              </w:rPr>
            </w:pPr>
            <w:r>
              <w:rPr>
                <w:rFonts w:ascii="Comic Sans MS" w:eastAsia="Comic Sans MS" w:hAnsi="Comic Sans MS" w:cs="Comic Sans MS"/>
                <w:color w:val="000000"/>
              </w:rPr>
              <w:br/>
            </w:r>
          </w:p>
        </w:tc>
        <w:tc>
          <w:tcPr>
            <w:tcW w:w="7802" w:type="dxa"/>
          </w:tcPr>
          <w:p w:rsidR="00F40DD9" w:rsidRDefault="00F40DD9" w:rsidP="00F40DD9">
            <w:pPr>
              <w:rPr>
                <w:rFonts w:ascii="Comic Sans MS" w:eastAsia="Comic Sans MS" w:hAnsi="Comic Sans MS" w:cs="Comic Sans MS"/>
                <w:b/>
                <w:color w:val="000000"/>
                <w:u w:val="single"/>
              </w:rPr>
            </w:pPr>
            <w:r>
              <w:rPr>
                <w:rFonts w:ascii="Comic Sans MS" w:eastAsia="Comic Sans MS" w:hAnsi="Comic Sans MS" w:cs="Comic Sans MS"/>
                <w:b/>
                <w:color w:val="000000"/>
                <w:u w:val="single"/>
              </w:rPr>
              <w:t xml:space="preserve">Teaching input: </w:t>
            </w:r>
          </w:p>
          <w:p w:rsidR="00F40DD9" w:rsidRDefault="00F40DD9" w:rsidP="00F40DD9">
            <w:pPr>
              <w:rPr>
                <w:rFonts w:ascii="Comic Sans MS" w:eastAsia="Comic Sans MS" w:hAnsi="Comic Sans MS" w:cs="Comic Sans MS"/>
                <w:b/>
                <w:color w:val="000000"/>
                <w:u w:val="single"/>
              </w:rPr>
            </w:pPr>
          </w:p>
          <w:p w:rsidR="00F40DD9" w:rsidRDefault="00F40DD9" w:rsidP="00F40DD9">
            <w:pPr>
              <w:numPr>
                <w:ilvl w:val="0"/>
                <w:numId w:val="12"/>
              </w:numPr>
              <w:pBdr>
                <w:top w:val="nil"/>
                <w:left w:val="nil"/>
                <w:bottom w:val="nil"/>
                <w:right w:val="nil"/>
                <w:between w:val="nil"/>
              </w:pBdr>
              <w:spacing w:line="259" w:lineRule="auto"/>
              <w:rPr>
                <w:rFonts w:ascii="Comic Sans MS" w:eastAsia="Comic Sans MS" w:hAnsi="Comic Sans MS" w:cs="Comic Sans MS"/>
                <w:b/>
                <w:color w:val="000000"/>
              </w:rPr>
            </w:pPr>
            <w:r>
              <w:rPr>
                <w:rFonts w:ascii="Comic Sans MS" w:eastAsia="Comic Sans MS" w:hAnsi="Comic Sans MS" w:cs="Comic Sans MS"/>
                <w:color w:val="000000"/>
              </w:rPr>
              <w:t>Collect a variation of tools and cutlery and place on the tables.</w:t>
            </w:r>
          </w:p>
          <w:p w:rsidR="00F40DD9" w:rsidRDefault="00F40DD9" w:rsidP="00F40DD9">
            <w:pPr>
              <w:numPr>
                <w:ilvl w:val="0"/>
                <w:numId w:val="12"/>
              </w:numPr>
              <w:pBdr>
                <w:top w:val="nil"/>
                <w:left w:val="nil"/>
                <w:bottom w:val="nil"/>
                <w:right w:val="nil"/>
                <w:between w:val="nil"/>
              </w:pBdr>
              <w:spacing w:line="259" w:lineRule="auto"/>
              <w:rPr>
                <w:rFonts w:ascii="Comic Sans MS" w:eastAsia="Comic Sans MS" w:hAnsi="Comic Sans MS" w:cs="Comic Sans MS"/>
                <w:b/>
                <w:color w:val="000000"/>
              </w:rPr>
            </w:pPr>
            <w:r>
              <w:rPr>
                <w:rFonts w:ascii="Comic Sans MS" w:eastAsia="Comic Sans MS" w:hAnsi="Comic Sans MS" w:cs="Comic Sans MS"/>
                <w:color w:val="000000"/>
              </w:rPr>
              <w:t>Discuss what children notice: the effect of light on objects, perspective etc.</w:t>
            </w:r>
          </w:p>
          <w:p w:rsidR="00F40DD9" w:rsidRDefault="00F40DD9" w:rsidP="00F40DD9">
            <w:pPr>
              <w:numPr>
                <w:ilvl w:val="0"/>
                <w:numId w:val="12"/>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Discuss where to start e.g. drawing the outline. </w:t>
            </w:r>
          </w:p>
          <w:p w:rsidR="00F40DD9" w:rsidRDefault="00F40DD9" w:rsidP="00F40DD9">
            <w:pPr>
              <w:numPr>
                <w:ilvl w:val="0"/>
                <w:numId w:val="12"/>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Watch video: </w:t>
            </w:r>
            <w:r>
              <w:rPr>
                <w:rFonts w:ascii="Calibri" w:eastAsia="Calibri" w:hAnsi="Calibri" w:cs="Calibri"/>
                <w:color w:val="000000"/>
              </w:rPr>
              <w:t xml:space="preserve"> </w:t>
            </w:r>
            <w:hyperlink r:id="rId13">
              <w:r>
                <w:rPr>
                  <w:rFonts w:ascii="Comic Sans MS" w:eastAsia="Comic Sans MS" w:hAnsi="Comic Sans MS" w:cs="Comic Sans MS"/>
                  <w:color w:val="0563C1"/>
                </w:rPr>
                <w:t>https://www.youtube.com/watch?v=ZLrbDXPsOGU</w:t>
              </w:r>
            </w:hyperlink>
            <w:r>
              <w:rPr>
                <w:rFonts w:ascii="Comic Sans MS" w:eastAsia="Comic Sans MS" w:hAnsi="Comic Sans MS" w:cs="Comic Sans MS"/>
                <w:color w:val="000000"/>
              </w:rPr>
              <w:t>.</w:t>
            </w:r>
          </w:p>
          <w:p w:rsidR="00F40DD9" w:rsidRDefault="00F40DD9" w:rsidP="00F40DD9">
            <w:pPr>
              <w:numPr>
                <w:ilvl w:val="0"/>
                <w:numId w:val="12"/>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Discuss the video: </w:t>
            </w:r>
          </w:p>
          <w:p w:rsidR="00F40DD9" w:rsidRDefault="00F40DD9" w:rsidP="00F40DD9">
            <w:pPr>
              <w:numPr>
                <w:ilvl w:val="0"/>
                <w:numId w:val="13"/>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Look at how he adds shading using graphite rubbings around the template. </w:t>
            </w:r>
          </w:p>
          <w:p w:rsidR="00F40DD9" w:rsidRDefault="00F40DD9" w:rsidP="00F40DD9">
            <w:pPr>
              <w:numPr>
                <w:ilvl w:val="0"/>
                <w:numId w:val="13"/>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Discuss the use of expressive marks, referring back to </w:t>
            </w:r>
            <w:proofErr w:type="spellStart"/>
            <w:r>
              <w:rPr>
                <w:rFonts w:ascii="Comic Sans MS" w:eastAsia="Comic Sans MS" w:hAnsi="Comic Sans MS" w:cs="Comic Sans MS"/>
                <w:color w:val="000000"/>
              </w:rPr>
              <w:t>Dine’s</w:t>
            </w:r>
            <w:proofErr w:type="spellEnd"/>
            <w:r>
              <w:rPr>
                <w:rFonts w:ascii="Comic Sans MS" w:eastAsia="Comic Sans MS" w:hAnsi="Comic Sans MS" w:cs="Comic Sans MS"/>
                <w:color w:val="000000"/>
              </w:rPr>
              <w:t xml:space="preserve"> work. </w:t>
            </w:r>
          </w:p>
          <w:p w:rsidR="00F40DD9" w:rsidRDefault="00F40DD9" w:rsidP="00F40DD9">
            <w:pPr>
              <w:numPr>
                <w:ilvl w:val="0"/>
                <w:numId w:val="13"/>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How has he added detail and shading to add more form? </w:t>
            </w:r>
          </w:p>
          <w:p w:rsidR="00F40DD9" w:rsidRDefault="00F40DD9" w:rsidP="00F40DD9">
            <w:pPr>
              <w:numPr>
                <w:ilvl w:val="0"/>
                <w:numId w:val="13"/>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Look at how he gives the image more definition. </w:t>
            </w:r>
          </w:p>
          <w:p w:rsidR="00F40DD9" w:rsidRDefault="00F40DD9" w:rsidP="00F40DD9">
            <w:pPr>
              <w:numPr>
                <w:ilvl w:val="0"/>
                <w:numId w:val="13"/>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Remind children not to use too much </w:t>
            </w:r>
            <w:proofErr w:type="spellStart"/>
            <w:r>
              <w:rPr>
                <w:rFonts w:ascii="Comic Sans MS" w:eastAsia="Comic Sans MS" w:hAnsi="Comic Sans MS" w:cs="Comic Sans MS"/>
                <w:color w:val="000000"/>
              </w:rPr>
              <w:t>Blu</w:t>
            </w:r>
            <w:proofErr w:type="spellEnd"/>
            <w:r>
              <w:rPr>
                <w:rFonts w:ascii="Comic Sans MS" w:eastAsia="Comic Sans MS" w:hAnsi="Comic Sans MS" w:cs="Comic Sans MS"/>
                <w:color w:val="000000"/>
              </w:rPr>
              <w:t xml:space="preserve"> tack and why.</w:t>
            </w:r>
          </w:p>
          <w:p w:rsidR="00F40DD9" w:rsidRDefault="00F40DD9" w:rsidP="00F40DD9">
            <w:pPr>
              <w:pBdr>
                <w:top w:val="nil"/>
                <w:left w:val="nil"/>
                <w:bottom w:val="nil"/>
                <w:right w:val="nil"/>
                <w:between w:val="nil"/>
              </w:pBdr>
              <w:spacing w:after="160" w:line="259" w:lineRule="auto"/>
              <w:ind w:left="720"/>
              <w:rPr>
                <w:rFonts w:ascii="Comic Sans MS" w:eastAsia="Comic Sans MS" w:hAnsi="Comic Sans MS" w:cs="Comic Sans MS"/>
                <w:color w:val="000000"/>
              </w:rPr>
            </w:pPr>
          </w:p>
          <w:p w:rsidR="00F40DD9" w:rsidRDefault="00F40DD9" w:rsidP="00F40DD9">
            <w:pPr>
              <w:rPr>
                <w:rFonts w:ascii="Comic Sans MS" w:eastAsia="Comic Sans MS" w:hAnsi="Comic Sans MS" w:cs="Comic Sans MS"/>
                <w:b/>
                <w:u w:val="single"/>
              </w:rPr>
            </w:pPr>
            <w:r>
              <w:rPr>
                <w:rFonts w:ascii="Comic Sans MS" w:eastAsia="Comic Sans MS" w:hAnsi="Comic Sans MS" w:cs="Comic Sans MS"/>
                <w:b/>
                <w:u w:val="single"/>
              </w:rPr>
              <w:t>Activity: Create</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r>
              <w:rPr>
                <w:rFonts w:ascii="Comic Sans MS" w:eastAsia="Comic Sans MS" w:hAnsi="Comic Sans MS" w:cs="Comic Sans MS"/>
              </w:rPr>
              <w:t xml:space="preserve">Create a Jim </w:t>
            </w:r>
            <w:proofErr w:type="spellStart"/>
            <w:r>
              <w:rPr>
                <w:rFonts w:ascii="Comic Sans MS" w:eastAsia="Comic Sans MS" w:hAnsi="Comic Sans MS" w:cs="Comic Sans MS"/>
              </w:rPr>
              <w:t>Din’es</w:t>
            </w:r>
            <w:proofErr w:type="spellEnd"/>
            <w:r>
              <w:rPr>
                <w:rFonts w:ascii="Comic Sans MS" w:eastAsia="Comic Sans MS" w:hAnsi="Comic Sans MS" w:cs="Comic Sans MS"/>
              </w:rPr>
              <w:t xml:space="preserve"> inspired image of a tool.</w:t>
            </w:r>
          </w:p>
          <w:p w:rsidR="00F40DD9" w:rsidRDefault="00F40DD9" w:rsidP="00F40DD9">
            <w:pPr>
              <w:rPr>
                <w:rFonts w:ascii="Comic Sans MS" w:eastAsia="Comic Sans MS" w:hAnsi="Comic Sans MS" w:cs="Comic Sans MS"/>
                <w:b/>
                <w:u w:val="single"/>
              </w:rPr>
            </w:pPr>
          </w:p>
          <w:p w:rsidR="00F40DD9" w:rsidRDefault="00F40DD9" w:rsidP="00F40DD9">
            <w:pPr>
              <w:rPr>
                <w:rFonts w:ascii="Comic Sans MS" w:eastAsia="Comic Sans MS" w:hAnsi="Comic Sans MS" w:cs="Comic Sans MS"/>
                <w:b/>
                <w:u w:val="single"/>
              </w:rPr>
            </w:pPr>
          </w:p>
          <w:p w:rsidR="00F40DD9" w:rsidRDefault="00F40DD9" w:rsidP="00F40DD9">
            <w:pPr>
              <w:rPr>
                <w:rFonts w:ascii="Comic Sans MS" w:eastAsia="Comic Sans MS" w:hAnsi="Comic Sans MS" w:cs="Comic Sans MS"/>
                <w:b/>
                <w:u w:val="single"/>
              </w:rPr>
            </w:pPr>
            <w:r>
              <w:rPr>
                <w:rFonts w:ascii="Comic Sans MS" w:eastAsia="Comic Sans MS" w:hAnsi="Comic Sans MS" w:cs="Comic Sans MS"/>
                <w:b/>
                <w:u w:val="single"/>
              </w:rPr>
              <w:t xml:space="preserve">Activity: Evaluate </w:t>
            </w:r>
          </w:p>
          <w:p w:rsidR="00F40DD9" w:rsidRDefault="00F40DD9" w:rsidP="00F40DD9">
            <w:pPr>
              <w:rPr>
                <w:rFonts w:ascii="Comic Sans MS" w:eastAsia="Comic Sans MS" w:hAnsi="Comic Sans MS" w:cs="Comic Sans MS"/>
                <w:b/>
                <w:u w:val="single"/>
              </w:rPr>
            </w:pPr>
          </w:p>
          <w:p w:rsidR="00F40DD9" w:rsidRDefault="00F40DD9" w:rsidP="00F40DD9">
            <w:pPr>
              <w:rPr>
                <w:rFonts w:ascii="Comic Sans MS" w:eastAsia="Comic Sans MS" w:hAnsi="Comic Sans MS" w:cs="Comic Sans MS"/>
              </w:rPr>
            </w:pPr>
            <w:r>
              <w:rPr>
                <w:rFonts w:ascii="Comic Sans MS" w:eastAsia="Comic Sans MS" w:hAnsi="Comic Sans MS" w:cs="Comic Sans MS"/>
              </w:rPr>
              <w:t xml:space="preserve">Word bank on slides to support evaluation. To be written on tracing paper to stick over: </w:t>
            </w:r>
          </w:p>
          <w:p w:rsidR="00F40DD9" w:rsidRDefault="00F40DD9" w:rsidP="00F40DD9">
            <w:pPr>
              <w:rPr>
                <w:rFonts w:ascii="Comic Sans MS" w:eastAsia="Comic Sans MS" w:hAnsi="Comic Sans MS" w:cs="Comic Sans MS"/>
              </w:rPr>
            </w:pPr>
          </w:p>
          <w:p w:rsidR="00F40DD9" w:rsidRDefault="00F40DD9" w:rsidP="00F40DD9">
            <w:pPr>
              <w:numPr>
                <w:ilvl w:val="0"/>
                <w:numId w:val="11"/>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b/>
                <w:color w:val="000000"/>
              </w:rPr>
              <w:t>Review</w:t>
            </w:r>
            <w:r>
              <w:rPr>
                <w:rFonts w:ascii="Comic Sans MS" w:eastAsia="Comic Sans MS" w:hAnsi="Comic Sans MS" w:cs="Comic Sans MS"/>
                <w:color w:val="000000"/>
              </w:rPr>
              <w:t xml:space="preserve"> - How do you feel about the outcome? What would you do differently? </w:t>
            </w:r>
          </w:p>
          <w:p w:rsidR="00F40DD9" w:rsidRDefault="00F40DD9" w:rsidP="00F40DD9">
            <w:pPr>
              <w:numPr>
                <w:ilvl w:val="0"/>
                <w:numId w:val="11"/>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b/>
                <w:color w:val="000000"/>
              </w:rPr>
              <w:t xml:space="preserve">Revisit </w:t>
            </w:r>
            <w:r>
              <w:rPr>
                <w:rFonts w:ascii="Comic Sans MS" w:eastAsia="Comic Sans MS" w:hAnsi="Comic Sans MS" w:cs="Comic Sans MS"/>
                <w:color w:val="000000"/>
              </w:rPr>
              <w:t xml:space="preserve">- How have your skills developed? What do you need to work on? What have you improved? </w:t>
            </w:r>
          </w:p>
          <w:p w:rsidR="00F40DD9" w:rsidRDefault="00F40DD9" w:rsidP="00F40DD9">
            <w:pPr>
              <w:numPr>
                <w:ilvl w:val="0"/>
                <w:numId w:val="11"/>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b/>
                <w:color w:val="000000"/>
              </w:rPr>
              <w:t xml:space="preserve">Observe </w:t>
            </w:r>
            <w:r>
              <w:rPr>
                <w:rFonts w:ascii="Comic Sans MS" w:eastAsia="Comic Sans MS" w:hAnsi="Comic Sans MS" w:cs="Comic Sans MS"/>
                <w:color w:val="000000"/>
              </w:rPr>
              <w:t>- Can you make comparisons to the artists’ work and your own? Is there something your peers did that you did not think of and would incorporate in your next piece of work?</w:t>
            </w:r>
          </w:p>
          <w:p w:rsidR="00F40DD9" w:rsidRDefault="00F40DD9" w:rsidP="00F40DD9">
            <w:pPr>
              <w:pBdr>
                <w:top w:val="nil"/>
                <w:left w:val="nil"/>
                <w:bottom w:val="nil"/>
                <w:right w:val="nil"/>
                <w:between w:val="nil"/>
              </w:pBdr>
              <w:spacing w:after="160" w:line="259" w:lineRule="auto"/>
              <w:ind w:left="720"/>
              <w:rPr>
                <w:rFonts w:ascii="Comic Sans MS" w:eastAsia="Comic Sans MS" w:hAnsi="Comic Sans MS" w:cs="Comic Sans MS"/>
                <w:color w:val="000000"/>
              </w:rPr>
            </w:pPr>
          </w:p>
        </w:tc>
        <w:tc>
          <w:tcPr>
            <w:tcW w:w="3659" w:type="dxa"/>
          </w:tcPr>
          <w:p w:rsidR="00F40DD9" w:rsidRDefault="00F40DD9" w:rsidP="00F40DD9">
            <w:pPr>
              <w:rPr>
                <w:rFonts w:ascii="Comic Sans MS" w:eastAsia="Comic Sans MS" w:hAnsi="Comic Sans MS" w:cs="Comic Sans MS"/>
              </w:rPr>
            </w:pPr>
            <w:r>
              <w:rPr>
                <w:rFonts w:ascii="Comic Sans MS" w:eastAsia="Comic Sans MS" w:hAnsi="Comic Sans MS" w:cs="Comic Sans MS"/>
              </w:rPr>
              <w:lastRenderedPageBreak/>
              <w:t>Sketching materials</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r>
              <w:rPr>
                <w:rFonts w:ascii="Comic Sans MS" w:eastAsia="Comic Sans MS" w:hAnsi="Comic Sans MS" w:cs="Comic Sans MS"/>
              </w:rPr>
              <w:t>Tools</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proofErr w:type="spellStart"/>
            <w:r>
              <w:rPr>
                <w:rFonts w:ascii="Comic Sans MS" w:eastAsia="Comic Sans MS" w:hAnsi="Comic Sans MS" w:cs="Comic Sans MS"/>
              </w:rPr>
              <w:t>Blu</w:t>
            </w:r>
            <w:proofErr w:type="spellEnd"/>
            <w:r>
              <w:rPr>
                <w:rFonts w:ascii="Comic Sans MS" w:eastAsia="Comic Sans MS" w:hAnsi="Comic Sans MS" w:cs="Comic Sans MS"/>
              </w:rPr>
              <w:t xml:space="preserve"> tack</w:t>
            </w:r>
          </w:p>
          <w:p w:rsidR="00F40DD9" w:rsidRDefault="00F40DD9" w:rsidP="00F40DD9">
            <w:pPr>
              <w:rPr>
                <w:rFonts w:ascii="Comic Sans MS" w:eastAsia="Comic Sans MS" w:hAnsi="Comic Sans MS" w:cs="Comic Sans MS"/>
              </w:rPr>
            </w:pPr>
          </w:p>
          <w:p w:rsidR="00F40DD9" w:rsidRDefault="00F40DD9" w:rsidP="00F40DD9">
            <w:pPr>
              <w:rPr>
                <w:rFonts w:ascii="Comic Sans MS" w:eastAsia="Comic Sans MS" w:hAnsi="Comic Sans MS" w:cs="Comic Sans MS"/>
              </w:rPr>
            </w:pPr>
            <w:r>
              <w:rPr>
                <w:rFonts w:ascii="Comic Sans MS" w:eastAsia="Comic Sans MS" w:hAnsi="Comic Sans MS" w:cs="Comic Sans MS"/>
              </w:rPr>
              <w:t>Create and evaluate PP</w:t>
            </w:r>
          </w:p>
        </w:tc>
      </w:tr>
      <w:tr w:rsidR="00F40DD9" w:rsidTr="009220F8">
        <w:trPr>
          <w:trHeight w:val="326"/>
        </w:trPr>
        <w:tc>
          <w:tcPr>
            <w:tcW w:w="16257" w:type="dxa"/>
            <w:gridSpan w:val="5"/>
          </w:tcPr>
          <w:p w:rsidR="00F40DD9" w:rsidRDefault="00F40DD9" w:rsidP="00F40DD9">
            <w:pPr>
              <w:rPr>
                <w:rFonts w:ascii="Comic Sans MS" w:eastAsia="Comic Sans MS" w:hAnsi="Comic Sans MS" w:cs="Comic Sans MS"/>
                <w:b/>
              </w:rPr>
            </w:pPr>
            <w:r>
              <w:rPr>
                <w:rFonts w:ascii="Comic Sans MS" w:eastAsia="Comic Sans MS" w:hAnsi="Comic Sans MS" w:cs="Comic Sans MS"/>
                <w:b/>
              </w:rPr>
              <w:t>Teacher knowledge:</w:t>
            </w:r>
          </w:p>
          <w:p w:rsidR="00F40DD9" w:rsidRDefault="00F40DD9" w:rsidP="00F40DD9">
            <w:pPr>
              <w:rPr>
                <w:rFonts w:ascii="Comic Sans MS" w:eastAsia="Comic Sans MS" w:hAnsi="Comic Sans MS" w:cs="Comic Sans MS"/>
                <w:b/>
              </w:rPr>
            </w:pPr>
          </w:p>
          <w:p w:rsidR="00F40DD9" w:rsidRDefault="00F40DD9" w:rsidP="00F40DD9">
            <w:pPr>
              <w:numPr>
                <w:ilvl w:val="0"/>
                <w:numId w:val="14"/>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Fundamentals of art </w:t>
            </w:r>
          </w:p>
          <w:p w:rsidR="00F40DD9" w:rsidRDefault="00F40DD9" w:rsidP="00F40DD9">
            <w:pPr>
              <w:numPr>
                <w:ilvl w:val="0"/>
                <w:numId w:val="14"/>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Sketching techniques</w:t>
            </w:r>
          </w:p>
          <w:p w:rsidR="00F40DD9" w:rsidRDefault="00F40DD9" w:rsidP="00F40DD9">
            <w:pPr>
              <w:numPr>
                <w:ilvl w:val="0"/>
                <w:numId w:val="14"/>
              </w:numPr>
              <w:pBdr>
                <w:top w:val="nil"/>
                <w:left w:val="nil"/>
                <w:bottom w:val="nil"/>
                <w:right w:val="nil"/>
                <w:between w:val="nil"/>
              </w:pBdr>
              <w:spacing w:line="259" w:lineRule="auto"/>
              <w:rPr>
                <w:rFonts w:ascii="Comic Sans MS" w:eastAsia="Comic Sans MS" w:hAnsi="Comic Sans MS" w:cs="Comic Sans MS"/>
                <w:color w:val="000000"/>
              </w:rPr>
            </w:pPr>
            <w:r>
              <w:rPr>
                <w:rFonts w:ascii="Comic Sans MS" w:eastAsia="Comic Sans MS" w:hAnsi="Comic Sans MS" w:cs="Comic Sans MS"/>
                <w:color w:val="000000"/>
              </w:rPr>
              <w:t>How to create a Jim Dine inspired image of a tool</w:t>
            </w:r>
          </w:p>
          <w:p w:rsidR="00F40DD9" w:rsidRPr="0056278F" w:rsidRDefault="00F40DD9" w:rsidP="00F40DD9">
            <w:pPr>
              <w:rPr>
                <w:rFonts w:ascii="Comic Sans MS" w:hAnsi="Comic Sans MS"/>
              </w:rPr>
            </w:pPr>
          </w:p>
        </w:tc>
      </w:tr>
    </w:tbl>
    <w:p w:rsidR="004F4389" w:rsidRPr="004F4389" w:rsidRDefault="004F4389" w:rsidP="004F4389"/>
    <w:p w:rsidR="004F4389" w:rsidRPr="004F4389" w:rsidRDefault="004F4389" w:rsidP="004F4389"/>
    <w:p w:rsidR="004F4389" w:rsidRPr="004F4389" w:rsidRDefault="004F4389" w:rsidP="004F4389"/>
    <w:p w:rsidR="00CB141B" w:rsidRPr="004F4389" w:rsidRDefault="00CB141B" w:rsidP="004F4389"/>
    <w:sectPr w:rsidR="00CB141B" w:rsidRPr="004F4389" w:rsidSect="00D9094B">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78F" w:rsidRDefault="0056278F" w:rsidP="006D2018">
      <w:pPr>
        <w:spacing w:after="0" w:line="240" w:lineRule="auto"/>
      </w:pPr>
      <w:r>
        <w:separator/>
      </w:r>
    </w:p>
  </w:endnote>
  <w:endnote w:type="continuationSeparator" w:id="0">
    <w:p w:rsidR="0056278F" w:rsidRDefault="0056278F" w:rsidP="006D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D9" w:rsidRDefault="00F40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D9" w:rsidRDefault="00F40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D9" w:rsidRDefault="00F40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78F" w:rsidRDefault="0056278F" w:rsidP="006D2018">
      <w:pPr>
        <w:spacing w:after="0" w:line="240" w:lineRule="auto"/>
      </w:pPr>
      <w:r>
        <w:separator/>
      </w:r>
    </w:p>
  </w:footnote>
  <w:footnote w:type="continuationSeparator" w:id="0">
    <w:p w:rsidR="0056278F" w:rsidRDefault="0056278F" w:rsidP="006D2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D9" w:rsidRDefault="00F40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8F" w:rsidRPr="00314621" w:rsidRDefault="0056278F" w:rsidP="00314621">
    <w:pPr>
      <w:pStyle w:val="Header"/>
      <w:tabs>
        <w:tab w:val="clear" w:pos="4513"/>
        <w:tab w:val="clear" w:pos="9026"/>
        <w:tab w:val="left" w:pos="3036"/>
      </w:tabs>
      <w:jc w:val="center"/>
      <w:rPr>
        <w:rFonts w:ascii="Comic Sans MS" w:hAnsi="Comic Sans MS"/>
        <w:sz w:val="36"/>
      </w:rPr>
    </w:pPr>
    <w:r w:rsidRPr="00314621">
      <w:rPr>
        <w:noProof/>
        <w:lang w:eastAsia="en-GB"/>
      </w:rPr>
      <mc:AlternateContent>
        <mc:Choice Requires="wps">
          <w:drawing>
            <wp:anchor distT="0" distB="0" distL="114300" distR="114300" simplePos="0" relativeHeight="251661312" behindDoc="0" locked="0" layoutInCell="1" allowOverlap="1" wp14:anchorId="7A9E42C8" wp14:editId="2474FDCD">
              <wp:simplePos x="0" y="0"/>
              <wp:positionH relativeFrom="margin">
                <wp:posOffset>-791845</wp:posOffset>
              </wp:positionH>
              <wp:positionV relativeFrom="paragraph">
                <wp:posOffset>-108585</wp:posOffset>
              </wp:positionV>
              <wp:extent cx="10472712" cy="71812"/>
              <wp:effectExtent l="0" t="0" r="24130" b="23495"/>
              <wp:wrapNone/>
              <wp:docPr id="2" name="Rectangle 2"/>
              <wp:cNvGraphicFramePr/>
              <a:graphic xmlns:a="http://schemas.openxmlformats.org/drawingml/2006/main">
                <a:graphicData uri="http://schemas.microsoft.com/office/word/2010/wordprocessingShape">
                  <wps:wsp>
                    <wps:cNvSpPr/>
                    <wps:spPr>
                      <a:xfrm>
                        <a:off x="0" y="0"/>
                        <a:ext cx="10472712" cy="71812"/>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F0012" id="Rectangle 2" o:spid="_x0000_s1026" style="position:absolute;margin-left:-62.35pt;margin-top:-8.55pt;width:824.6pt;height:5.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" fillcolor="black [3213]" strokecolor="black [3213]" strokeweight="1pt">
              <w10:wrap anchorx="margin"/>
            </v:rect>
          </w:pict>
        </mc:Fallback>
      </mc:AlternateContent>
    </w:r>
    <w:r w:rsidRPr="00314621">
      <w:rPr>
        <w:noProof/>
        <w:lang w:eastAsia="en-GB"/>
      </w:rPr>
      <mc:AlternateContent>
        <mc:Choice Requires="wps">
          <w:drawing>
            <wp:anchor distT="0" distB="0" distL="114300" distR="114300" simplePos="0" relativeHeight="251659264" behindDoc="1" locked="0" layoutInCell="1" allowOverlap="1">
              <wp:simplePos x="0" y="0"/>
              <wp:positionH relativeFrom="column">
                <wp:posOffset>-792480</wp:posOffset>
              </wp:positionH>
              <wp:positionV relativeFrom="paragraph">
                <wp:posOffset>-91440</wp:posOffset>
              </wp:positionV>
              <wp:extent cx="10471150" cy="8064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10471150" cy="806450"/>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E738C" id="Rectangle 1" o:spid="_x0000_s1026" style="position:absolute;margin-left:-62.4pt;margin-top:-7.2pt;width:824.5pt;height: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" fillcolor="#ffd966 [1943]" strokecolor="#ffd966 [1943]" strokeweight="1pt"/>
          </w:pict>
        </mc:Fallback>
      </mc:AlternateContent>
    </w:r>
    <w:r w:rsidRPr="00314621">
      <w:rPr>
        <w:rFonts w:ascii="Comic Sans MS" w:hAnsi="Comic Sans MS"/>
        <w:sz w:val="36"/>
      </w:rPr>
      <w:t>Barnston Primary School</w:t>
    </w:r>
  </w:p>
  <w:p w:rsidR="0056278F" w:rsidRPr="00314621" w:rsidRDefault="0056278F" w:rsidP="00314621">
    <w:pPr>
      <w:pStyle w:val="Header"/>
      <w:tabs>
        <w:tab w:val="clear" w:pos="4513"/>
        <w:tab w:val="clear" w:pos="9026"/>
        <w:tab w:val="left" w:pos="3036"/>
      </w:tabs>
      <w:jc w:val="center"/>
      <w:rPr>
        <w:rFonts w:ascii="Comic Sans MS" w:hAnsi="Comic Sans MS"/>
        <w:sz w:val="36"/>
      </w:rPr>
    </w:pPr>
    <w:r w:rsidRPr="00314621">
      <w:rPr>
        <w:noProof/>
        <w:lang w:eastAsia="en-GB"/>
      </w:rPr>
      <mc:AlternateContent>
        <mc:Choice Requires="wps">
          <w:drawing>
            <wp:anchor distT="0" distB="0" distL="114300" distR="114300" simplePos="0" relativeHeight="251663360" behindDoc="0" locked="0" layoutInCell="1" allowOverlap="1" wp14:anchorId="35520164" wp14:editId="260C3C63">
              <wp:simplePos x="0" y="0"/>
              <wp:positionH relativeFrom="margin">
                <wp:posOffset>-789940</wp:posOffset>
              </wp:positionH>
              <wp:positionV relativeFrom="paragraph">
                <wp:posOffset>404934</wp:posOffset>
              </wp:positionV>
              <wp:extent cx="10471150" cy="66766"/>
              <wp:effectExtent l="0" t="0" r="25400" b="28575"/>
              <wp:wrapNone/>
              <wp:docPr id="3" name="Rectangle 3"/>
              <wp:cNvGraphicFramePr/>
              <a:graphic xmlns:a="http://schemas.openxmlformats.org/drawingml/2006/main">
                <a:graphicData uri="http://schemas.microsoft.com/office/word/2010/wordprocessingShape">
                  <wps:wsp>
                    <wps:cNvSpPr/>
                    <wps:spPr>
                      <a:xfrm>
                        <a:off x="0" y="0"/>
                        <a:ext cx="10471150" cy="6676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81E3C" id="Rectangle 3" o:spid="_x0000_s1026" style="position:absolute;margin-left:-62.2pt;margin-top:31.9pt;width:824.5pt;height: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" fillcolor="black [3213]" strokecolor="black [3213]" strokeweight="1pt">
              <w10:wrap anchorx="margin"/>
            </v:rect>
          </w:pict>
        </mc:Fallback>
      </mc:AlternateContent>
    </w:r>
    <w:r w:rsidR="00F40DD9">
      <w:rPr>
        <w:rFonts w:ascii="Comic Sans MS" w:hAnsi="Comic Sans MS"/>
        <w:sz w:val="36"/>
      </w:rPr>
      <w:t xml:space="preserve">Art </w:t>
    </w:r>
    <w:r w:rsidR="0078493E">
      <w:rPr>
        <w:rFonts w:ascii="Comic Sans MS" w:hAnsi="Comic Sans MS"/>
        <w:sz w:val="36"/>
      </w:rPr>
      <w:t>Short</w:t>
    </w:r>
    <w:r>
      <w:rPr>
        <w:rFonts w:ascii="Comic Sans MS" w:hAnsi="Comic Sans MS"/>
        <w:sz w:val="36"/>
      </w:rPr>
      <w:t xml:space="preserve"> Term Planning Year 5/6 – Autumn term Cycle </w:t>
    </w:r>
    <w:r w:rsidR="00F40DD9">
      <w:rPr>
        <w:rFonts w:ascii="Comic Sans MS" w:hAnsi="Comic Sans MS"/>
        <w:sz w:val="36"/>
      </w:rPr>
      <w:t>2</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D9" w:rsidRDefault="00F40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20F0"/>
    <w:multiLevelType w:val="multilevel"/>
    <w:tmpl w:val="B0B2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582CC0"/>
    <w:multiLevelType w:val="multilevel"/>
    <w:tmpl w:val="0F64D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E36DB9"/>
    <w:multiLevelType w:val="multilevel"/>
    <w:tmpl w:val="43740A3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F36B54"/>
    <w:multiLevelType w:val="multilevel"/>
    <w:tmpl w:val="7AC41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5E1C3C"/>
    <w:multiLevelType w:val="multilevel"/>
    <w:tmpl w:val="E2E28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8A4251"/>
    <w:multiLevelType w:val="multilevel"/>
    <w:tmpl w:val="E1204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DC2503"/>
    <w:multiLevelType w:val="multilevel"/>
    <w:tmpl w:val="3CAC1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4D16D6"/>
    <w:multiLevelType w:val="multilevel"/>
    <w:tmpl w:val="6AD85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A44BDF"/>
    <w:multiLevelType w:val="multilevel"/>
    <w:tmpl w:val="FD7883E2"/>
    <w:lvl w:ilvl="0">
      <w:numFmt w:val="bullet"/>
      <w:lvlText w:val="-"/>
      <w:lvlJc w:val="left"/>
      <w:pPr>
        <w:ind w:left="1080" w:hanging="360"/>
      </w:pPr>
      <w:rPr>
        <w:rFonts w:ascii="Comic Sans MS" w:eastAsia="Comic Sans MS" w:hAnsi="Comic Sans MS" w:cs="Comic Sans M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E6525E7"/>
    <w:multiLevelType w:val="multilevel"/>
    <w:tmpl w:val="A24CB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5E260E"/>
    <w:multiLevelType w:val="multilevel"/>
    <w:tmpl w:val="41164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CE4188"/>
    <w:multiLevelType w:val="multilevel"/>
    <w:tmpl w:val="691A73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D14085"/>
    <w:multiLevelType w:val="multilevel"/>
    <w:tmpl w:val="F8546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BDD5C19"/>
    <w:multiLevelType w:val="multilevel"/>
    <w:tmpl w:val="FD16F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3"/>
  </w:num>
  <w:num w:numId="4">
    <w:abstractNumId w:val="7"/>
  </w:num>
  <w:num w:numId="5">
    <w:abstractNumId w:val="10"/>
  </w:num>
  <w:num w:numId="6">
    <w:abstractNumId w:val="0"/>
  </w:num>
  <w:num w:numId="7">
    <w:abstractNumId w:val="2"/>
  </w:num>
  <w:num w:numId="8">
    <w:abstractNumId w:val="11"/>
  </w:num>
  <w:num w:numId="9">
    <w:abstractNumId w:val="12"/>
  </w:num>
  <w:num w:numId="10">
    <w:abstractNumId w:val="1"/>
  </w:num>
  <w:num w:numId="11">
    <w:abstractNumId w:val="6"/>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8"/>
    <w:rsid w:val="00014F41"/>
    <w:rsid w:val="000A5467"/>
    <w:rsid w:val="00147DFD"/>
    <w:rsid w:val="001F6E21"/>
    <w:rsid w:val="002C5F8C"/>
    <w:rsid w:val="00314621"/>
    <w:rsid w:val="004F4389"/>
    <w:rsid w:val="0056278F"/>
    <w:rsid w:val="0060400D"/>
    <w:rsid w:val="006962E1"/>
    <w:rsid w:val="006D2018"/>
    <w:rsid w:val="0078493E"/>
    <w:rsid w:val="0080325B"/>
    <w:rsid w:val="00A17B95"/>
    <w:rsid w:val="00CB141B"/>
    <w:rsid w:val="00D029C9"/>
    <w:rsid w:val="00D51B5D"/>
    <w:rsid w:val="00D9094B"/>
    <w:rsid w:val="00DD63BC"/>
    <w:rsid w:val="00EB0CA5"/>
    <w:rsid w:val="00F40DD9"/>
    <w:rsid w:val="00F9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AF1204"/>
  <w15:chartTrackingRefBased/>
  <w15:docId w15:val="{97DFBFBE-0804-4E9A-8592-63C05E72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18"/>
  </w:style>
  <w:style w:type="paragraph" w:styleId="Footer">
    <w:name w:val="footer"/>
    <w:basedOn w:val="Normal"/>
    <w:link w:val="FooterChar"/>
    <w:uiPriority w:val="99"/>
    <w:unhideWhenUsed/>
    <w:rsid w:val="006D2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rtstory.org/artist/dine-jim/" TargetMode="External"/><Relationship Id="rId13" Type="http://schemas.openxmlformats.org/officeDocument/2006/relationships/hyperlink" Target="https://www.youtube.com/watch?v=ZLrbDXPsOG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watch?v=r5_WogFt14Q"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llkempartschool.com/how-to-shade-a-drawing-light-shadow-part-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youtu.be/qGZd5VfMAoQ"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youtu.be/f5byl9jyxk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Pipe</dc:creator>
  <cp:keywords/>
  <dc:description/>
  <cp:lastModifiedBy>Martin Pipe</cp:lastModifiedBy>
  <cp:revision>2</cp:revision>
  <dcterms:created xsi:type="dcterms:W3CDTF">2023-09-04T17:47:00Z</dcterms:created>
  <dcterms:modified xsi:type="dcterms:W3CDTF">2023-09-04T17:47:00Z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667172ed-8400-418a-8874-07ad12df2509</vt:lpwstr>
  </property>
</Properties>
</file>