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3590" w14:textId="007B657E" w:rsidR="00FC62D5" w:rsidRPr="00BE127F" w:rsidRDefault="00BE127F" w:rsidP="00E42062">
      <w:pPr>
        <w:widowControl w:val="0"/>
        <w:jc w:val="center"/>
        <w:rPr>
          <w:rFonts w:ascii="Poppins" w:hAnsi="Poppins" w:cs="Tahoma"/>
          <w:b/>
          <w:bCs/>
          <w:color w:val="808080" w:themeColor="background1" w:themeShade="80"/>
          <w:sz w:val="32"/>
          <w:szCs w:val="32"/>
        </w:rPr>
      </w:pPr>
      <w:r w:rsidRPr="00BE127F">
        <w:rPr>
          <w:rFonts w:ascii="Poppins" w:hAnsi="Poppins" w:cs="Tahoma"/>
          <w:b/>
          <w:bCs/>
          <w:color w:val="808080" w:themeColor="background1" w:themeShade="80"/>
          <w:sz w:val="32"/>
          <w:szCs w:val="32"/>
        </w:rPr>
        <w:t>Name of school:</w:t>
      </w:r>
      <w:r w:rsidR="00823B36">
        <w:rPr>
          <w:rFonts w:ascii="Poppins" w:hAnsi="Poppins" w:cs="Tahoma"/>
          <w:b/>
          <w:bCs/>
          <w:color w:val="808080" w:themeColor="background1" w:themeShade="80"/>
          <w:sz w:val="32"/>
          <w:szCs w:val="32"/>
        </w:rPr>
        <w:t xml:space="preserve"> Barnston Primary School</w:t>
      </w:r>
    </w:p>
    <w:p w14:paraId="50947A34" w14:textId="5DF2BF3C" w:rsidR="00E432BC" w:rsidRPr="0006068D" w:rsidRDefault="00E432BC" w:rsidP="00FC62D5">
      <w:pPr>
        <w:widowControl w:val="0"/>
        <w:rPr>
          <w:rFonts w:ascii="Poppins" w:hAnsi="Poppins" w:cs="Tahoma"/>
          <w:b/>
          <w:bCs/>
          <w:sz w:val="24"/>
        </w:rPr>
      </w:pPr>
    </w:p>
    <w:p w14:paraId="449F4666" w14:textId="111BFB09" w:rsidR="00F747A0" w:rsidRDefault="00F747A0" w:rsidP="00FC62D5">
      <w:pPr>
        <w:widowControl w:val="0"/>
        <w:rPr>
          <w:rFonts w:ascii="Poppins" w:hAnsi="Poppins" w:cs="Tahoma"/>
          <w:b/>
          <w:bCs/>
          <w:sz w:val="28"/>
          <w:szCs w:val="28"/>
        </w:rPr>
      </w:pPr>
      <w:r w:rsidRPr="00E012E6">
        <w:rPr>
          <w:rFonts w:ascii="Poppins" w:hAnsi="Poppins" w:cs="Tahoma"/>
          <w:b/>
          <w:bCs/>
          <w:sz w:val="28"/>
          <w:szCs w:val="28"/>
        </w:rPr>
        <w:t>National accountability measures</w:t>
      </w:r>
      <w:r w:rsidR="002B0F67">
        <w:rPr>
          <w:rFonts w:ascii="Poppins" w:hAnsi="Poppins" w:cs="Tahoma"/>
          <w:b/>
          <w:bCs/>
          <w:sz w:val="28"/>
          <w:szCs w:val="28"/>
        </w:rPr>
        <w:t xml:space="preserve"> – </w:t>
      </w:r>
      <w:r w:rsidR="002B0F67" w:rsidRPr="002B0F67">
        <w:rPr>
          <w:rFonts w:ascii="Poppins" w:hAnsi="Poppins" w:cs="Tahoma"/>
          <w:b/>
          <w:bCs/>
          <w:sz w:val="24"/>
        </w:rPr>
        <w:t>Floor standard and coasting</w:t>
      </w:r>
      <w:r w:rsidR="00404013">
        <w:rPr>
          <w:rFonts w:ascii="Poppins" w:hAnsi="Poppins" w:cs="Tahoma"/>
          <w:b/>
          <w:bCs/>
          <w:sz w:val="24"/>
        </w:rPr>
        <w:t xml:space="preserve"> in 201</w:t>
      </w:r>
      <w:r w:rsidR="00EE177B">
        <w:rPr>
          <w:rFonts w:ascii="Poppins" w:hAnsi="Poppins" w:cs="Tahoma"/>
          <w:b/>
          <w:bCs/>
          <w:sz w:val="24"/>
        </w:rPr>
        <w:t>9</w:t>
      </w:r>
      <w:r w:rsidR="00D67CCD">
        <w:rPr>
          <w:rFonts w:ascii="Poppins" w:hAnsi="Poppins" w:cs="Tahoma"/>
          <w:b/>
          <w:bCs/>
          <w:sz w:val="24"/>
        </w:rPr>
        <w:t xml:space="preserve"> &amp;2020</w:t>
      </w:r>
    </w:p>
    <w:p w14:paraId="10CB4C33" w14:textId="77777777" w:rsidR="002B0F67" w:rsidRPr="00E42062" w:rsidRDefault="002B0F67" w:rsidP="00FC62D5">
      <w:pPr>
        <w:widowControl w:val="0"/>
        <w:rPr>
          <w:rFonts w:ascii="Poppins" w:hAnsi="Poppins" w:cs="Tahoma"/>
          <w:b/>
          <w:bCs/>
          <w:sz w:val="4"/>
          <w:szCs w:val="4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1666"/>
        <w:gridCol w:w="3330"/>
        <w:gridCol w:w="2046"/>
        <w:gridCol w:w="1738"/>
        <w:gridCol w:w="1816"/>
      </w:tblGrid>
      <w:tr w:rsidR="003E1CD4" w:rsidRPr="001D05D0" w14:paraId="2179EDA0" w14:textId="77777777" w:rsidTr="008F56B7">
        <w:trPr>
          <w:trHeight w:val="271"/>
        </w:trPr>
        <w:tc>
          <w:tcPr>
            <w:tcW w:w="4996" w:type="dxa"/>
            <w:gridSpan w:val="2"/>
            <w:tcBorders>
              <w:top w:val="nil"/>
              <w:left w:val="nil"/>
            </w:tcBorders>
          </w:tcPr>
          <w:p w14:paraId="591E066A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046" w:type="dxa"/>
            <w:shd w:val="clear" w:color="auto" w:fill="DEEAF6" w:themeFill="accent5" w:themeFillTint="33"/>
          </w:tcPr>
          <w:p w14:paraId="6FE8F895" w14:textId="08542B2A" w:rsidR="003E1CD4" w:rsidRPr="001D05D0" w:rsidRDefault="003E1CD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Floor standard</w:t>
            </w:r>
          </w:p>
        </w:tc>
        <w:tc>
          <w:tcPr>
            <w:tcW w:w="1738" w:type="dxa"/>
            <w:shd w:val="clear" w:color="auto" w:fill="DEEAF6" w:themeFill="accent5" w:themeFillTint="33"/>
          </w:tcPr>
          <w:p w14:paraId="5795516E" w14:textId="15C1D8D4" w:rsidR="003E1CD4" w:rsidRPr="001D05D0" w:rsidRDefault="003E1CD4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Coasting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1661D8FB" w14:textId="3413AF91" w:rsidR="003E1CD4" w:rsidRPr="001D05D0" w:rsidRDefault="003E1CD4" w:rsidP="00A428DB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</w:t>
            </w:r>
            <w:r w:rsidR="00A428DB">
              <w:rPr>
                <w:rFonts w:ascii="Poppins" w:hAnsi="Poppins" w:cs="Tahoma"/>
                <w:b/>
                <w:bCs/>
                <w:sz w:val="24"/>
              </w:rPr>
              <w:t>9</w:t>
            </w:r>
            <w:r w:rsidR="00D67CCD">
              <w:rPr>
                <w:rFonts w:ascii="Poppins" w:hAnsi="Poppins" w:cs="Tahoma"/>
                <w:b/>
                <w:bCs/>
                <w:sz w:val="24"/>
              </w:rPr>
              <w:t>/20</w:t>
            </w:r>
          </w:p>
        </w:tc>
      </w:tr>
      <w:tr w:rsidR="003E1CD4" w:rsidRPr="001D05D0" w14:paraId="619E67E4" w14:textId="77777777" w:rsidTr="008F56B7">
        <w:trPr>
          <w:trHeight w:val="282"/>
        </w:trPr>
        <w:tc>
          <w:tcPr>
            <w:tcW w:w="1666" w:type="dxa"/>
            <w:shd w:val="clear" w:color="auto" w:fill="DEEAF6" w:themeFill="accent5" w:themeFillTint="33"/>
          </w:tcPr>
          <w:p w14:paraId="5D9DD848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3330" w:type="dxa"/>
            <w:vAlign w:val="center"/>
          </w:tcPr>
          <w:p w14:paraId="0B7F351A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Expected standard+ in RWMa</w:t>
            </w:r>
          </w:p>
        </w:tc>
        <w:tc>
          <w:tcPr>
            <w:tcW w:w="2046" w:type="dxa"/>
          </w:tcPr>
          <w:p w14:paraId="2A24CBFC" w14:textId="44F12E9C" w:rsidR="003E1CD4" w:rsidRPr="003F5E62" w:rsidRDefault="003E1CD4" w:rsidP="00A428DB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 w:rsidRPr="003F5E62">
              <w:rPr>
                <w:rFonts w:ascii="Poppins" w:hAnsi="Poppins" w:cs="Tahoma"/>
                <w:bCs/>
                <w:sz w:val="24"/>
              </w:rPr>
              <w:t>6</w:t>
            </w:r>
            <w:r w:rsidR="00A428DB">
              <w:rPr>
                <w:rFonts w:ascii="Poppins" w:hAnsi="Poppins" w:cs="Tahoma"/>
                <w:bCs/>
                <w:sz w:val="24"/>
              </w:rPr>
              <w:t>5</w:t>
            </w:r>
            <w:r w:rsidRPr="003F5E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738" w:type="dxa"/>
          </w:tcPr>
          <w:p w14:paraId="60B25C76" w14:textId="13A855F2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85%</w:t>
            </w:r>
          </w:p>
        </w:tc>
        <w:tc>
          <w:tcPr>
            <w:tcW w:w="1816" w:type="dxa"/>
          </w:tcPr>
          <w:p w14:paraId="3591F382" w14:textId="758F7041" w:rsidR="003E1CD4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8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2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  <w:r w:rsidR="008F56B7">
              <w:rPr>
                <w:rFonts w:ascii="Poppins" w:hAnsi="Poppins" w:cs="Tahoma"/>
                <w:bCs/>
                <w:sz w:val="24"/>
                <w:highlight w:val="green"/>
              </w:rPr>
              <w:t xml:space="preserve">   </w:t>
            </w:r>
            <w:r w:rsidRPr="008F56B7">
              <w:rPr>
                <w:rFonts w:ascii="Poppins" w:hAnsi="Poppins" w:cs="Tahoma"/>
                <w:b/>
                <w:bCs/>
                <w:sz w:val="24"/>
                <w:highlight w:val="green"/>
              </w:rPr>
              <w:t>85%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</w:t>
            </w:r>
          </w:p>
        </w:tc>
      </w:tr>
      <w:tr w:rsidR="003E1CD4" w:rsidRPr="001D05D0" w14:paraId="043C992D" w14:textId="77777777" w:rsidTr="008F56B7">
        <w:trPr>
          <w:trHeight w:val="271"/>
        </w:trPr>
        <w:tc>
          <w:tcPr>
            <w:tcW w:w="1666" w:type="dxa"/>
            <w:vMerge w:val="restart"/>
            <w:shd w:val="clear" w:color="auto" w:fill="DEEAF6" w:themeFill="accent5" w:themeFillTint="33"/>
          </w:tcPr>
          <w:p w14:paraId="5281405E" w14:textId="2A4438D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Progress</w:t>
            </w:r>
          </w:p>
        </w:tc>
        <w:tc>
          <w:tcPr>
            <w:tcW w:w="3330" w:type="dxa"/>
            <w:vAlign w:val="center"/>
          </w:tcPr>
          <w:p w14:paraId="438F384E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Reading progress score</w:t>
            </w:r>
          </w:p>
        </w:tc>
        <w:tc>
          <w:tcPr>
            <w:tcW w:w="2046" w:type="dxa"/>
          </w:tcPr>
          <w:p w14:paraId="686FE03A" w14:textId="5F56AC7C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-5</w:t>
            </w:r>
          </w:p>
        </w:tc>
        <w:tc>
          <w:tcPr>
            <w:tcW w:w="1738" w:type="dxa"/>
          </w:tcPr>
          <w:p w14:paraId="26F9ED62" w14:textId="439CAF82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-2.5</w:t>
            </w:r>
          </w:p>
        </w:tc>
        <w:tc>
          <w:tcPr>
            <w:tcW w:w="1816" w:type="dxa"/>
          </w:tcPr>
          <w:p w14:paraId="5D149A0C" w14:textId="509DCFBF" w:rsidR="003E1CD4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+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1.2</w:t>
            </w:r>
            <w:r w:rsidR="008F56B7">
              <w:rPr>
                <w:rFonts w:ascii="Poppins" w:hAnsi="Poppins" w:cs="Tahoma"/>
                <w:bCs/>
                <w:sz w:val="24"/>
                <w:highlight w:val="green"/>
              </w:rPr>
              <w:t xml:space="preserve">  </w:t>
            </w:r>
            <w:r w:rsidR="008F56B7" w:rsidRPr="008F56B7">
              <w:rPr>
                <w:rFonts w:ascii="Poppins" w:hAnsi="Poppins" w:cs="Tahoma"/>
                <w:bCs/>
                <w:sz w:val="24"/>
              </w:rPr>
              <w:t>N/A</w:t>
            </w:r>
          </w:p>
        </w:tc>
      </w:tr>
      <w:tr w:rsidR="003E1CD4" w:rsidRPr="001D05D0" w14:paraId="215CF2F3" w14:textId="77777777" w:rsidTr="008F56B7">
        <w:trPr>
          <w:trHeight w:val="282"/>
        </w:trPr>
        <w:tc>
          <w:tcPr>
            <w:tcW w:w="1666" w:type="dxa"/>
            <w:vMerge/>
            <w:shd w:val="clear" w:color="auto" w:fill="DEEAF6" w:themeFill="accent5" w:themeFillTint="33"/>
          </w:tcPr>
          <w:p w14:paraId="23CD0A7F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3330" w:type="dxa"/>
            <w:vAlign w:val="center"/>
          </w:tcPr>
          <w:p w14:paraId="0C1877FE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Writing progress score</w:t>
            </w:r>
          </w:p>
        </w:tc>
        <w:tc>
          <w:tcPr>
            <w:tcW w:w="2046" w:type="dxa"/>
          </w:tcPr>
          <w:p w14:paraId="21BFF430" w14:textId="0834A174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-7</w:t>
            </w:r>
          </w:p>
        </w:tc>
        <w:tc>
          <w:tcPr>
            <w:tcW w:w="1738" w:type="dxa"/>
          </w:tcPr>
          <w:p w14:paraId="5C078FA8" w14:textId="00465085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-3.5</w:t>
            </w:r>
          </w:p>
        </w:tc>
        <w:tc>
          <w:tcPr>
            <w:tcW w:w="1816" w:type="dxa"/>
          </w:tcPr>
          <w:p w14:paraId="291EFF0B" w14:textId="22C4D68B" w:rsidR="008F56B7" w:rsidRPr="00FF1BD1" w:rsidRDefault="00D67CCD" w:rsidP="008F56B7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+1.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5</w:t>
            </w:r>
            <w:r w:rsidR="008F56B7">
              <w:rPr>
                <w:rFonts w:ascii="Poppins" w:hAnsi="Poppins" w:cs="Tahoma"/>
                <w:bCs/>
                <w:sz w:val="24"/>
                <w:highlight w:val="green"/>
              </w:rPr>
              <w:t xml:space="preserve">  </w:t>
            </w:r>
            <w:r w:rsidR="008F56B7" w:rsidRPr="008F56B7">
              <w:rPr>
                <w:rFonts w:ascii="Poppins" w:hAnsi="Poppins" w:cs="Tahoma"/>
                <w:bCs/>
                <w:sz w:val="24"/>
              </w:rPr>
              <w:t>N/A</w:t>
            </w:r>
          </w:p>
        </w:tc>
      </w:tr>
      <w:tr w:rsidR="003E1CD4" w:rsidRPr="001D05D0" w14:paraId="3E5105CD" w14:textId="77777777" w:rsidTr="008F56B7">
        <w:trPr>
          <w:trHeight w:val="293"/>
        </w:trPr>
        <w:tc>
          <w:tcPr>
            <w:tcW w:w="1666" w:type="dxa"/>
            <w:vMerge/>
            <w:shd w:val="clear" w:color="auto" w:fill="DEEAF6" w:themeFill="accent5" w:themeFillTint="33"/>
          </w:tcPr>
          <w:p w14:paraId="05E1134C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3330" w:type="dxa"/>
            <w:vAlign w:val="center"/>
          </w:tcPr>
          <w:p w14:paraId="26ADF4DF" w14:textId="7777777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Mathematics progress score</w:t>
            </w:r>
          </w:p>
        </w:tc>
        <w:tc>
          <w:tcPr>
            <w:tcW w:w="2046" w:type="dxa"/>
          </w:tcPr>
          <w:p w14:paraId="7A97D391" w14:textId="01276A87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-5</w:t>
            </w:r>
          </w:p>
        </w:tc>
        <w:tc>
          <w:tcPr>
            <w:tcW w:w="1738" w:type="dxa"/>
          </w:tcPr>
          <w:p w14:paraId="2D9C6999" w14:textId="593E0CE0" w:rsidR="003E1CD4" w:rsidRPr="003F5E62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-2.5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48BD93D" w14:textId="766588E5" w:rsidR="003E1CD4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        </w:t>
            </w:r>
            <w:r w:rsidR="00771020" w:rsidRPr="00FF1BD1">
              <w:rPr>
                <w:rFonts w:ascii="Poppins" w:hAnsi="Poppins" w:cs="Tahoma"/>
                <w:bCs/>
                <w:sz w:val="24"/>
                <w:highlight w:val="green"/>
              </w:rPr>
              <w:t>+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0.2</w:t>
            </w:r>
            <w:r w:rsidR="008F56B7">
              <w:rPr>
                <w:rFonts w:ascii="Poppins" w:hAnsi="Poppins" w:cs="Tahoma"/>
                <w:bCs/>
                <w:sz w:val="24"/>
                <w:highlight w:val="green"/>
              </w:rPr>
              <w:t xml:space="preserve"> </w:t>
            </w:r>
            <w:r w:rsidR="008F56B7">
              <w:rPr>
                <w:rFonts w:ascii="Poppins" w:hAnsi="Poppins" w:cs="Tahoma"/>
                <w:bCs/>
                <w:sz w:val="24"/>
              </w:rPr>
              <w:t xml:space="preserve"> </w:t>
            </w:r>
            <w:r w:rsidR="008F56B7" w:rsidRPr="008F56B7">
              <w:rPr>
                <w:rFonts w:ascii="Poppins" w:hAnsi="Poppins" w:cs="Tahoma"/>
                <w:bCs/>
                <w:sz w:val="24"/>
              </w:rPr>
              <w:t>N/A</w:t>
            </w:r>
          </w:p>
        </w:tc>
      </w:tr>
      <w:tr w:rsidR="003E1CD4" w:rsidRPr="001D05D0" w14:paraId="720CE035" w14:textId="77777777" w:rsidTr="008F56B7">
        <w:trPr>
          <w:trHeight w:val="271"/>
        </w:trPr>
        <w:tc>
          <w:tcPr>
            <w:tcW w:w="4996" w:type="dxa"/>
            <w:gridSpan w:val="2"/>
            <w:shd w:val="clear" w:color="auto" w:fill="DEEAF6" w:themeFill="accent5" w:themeFillTint="33"/>
          </w:tcPr>
          <w:p w14:paraId="09D81012" w14:textId="4F63FBE7" w:rsidR="003E1CD4" w:rsidRPr="001D05D0" w:rsidRDefault="003E1CD4" w:rsidP="00D93390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Judgement</w:t>
            </w:r>
          </w:p>
        </w:tc>
        <w:tc>
          <w:tcPr>
            <w:tcW w:w="2046" w:type="dxa"/>
          </w:tcPr>
          <w:p w14:paraId="40ED4586" w14:textId="2BD83617" w:rsidR="003E1CD4" w:rsidRPr="00107CBA" w:rsidRDefault="00672A5A" w:rsidP="00D67CCD">
            <w:pPr>
              <w:widowControl w:val="0"/>
              <w:jc w:val="center"/>
              <w:rPr>
                <w:rFonts w:ascii="Poppins" w:hAnsi="Poppins" w:cs="Tahoma"/>
                <w:bCs/>
                <w:color w:val="808080" w:themeColor="background1" w:themeShade="80"/>
                <w:sz w:val="24"/>
              </w:rPr>
            </w:pPr>
            <w:r w:rsidRPr="00771020">
              <w:rPr>
                <w:rFonts w:ascii="Poppins" w:hAnsi="Poppins" w:cs="Tahoma"/>
                <w:bCs/>
                <w:color w:val="00B050"/>
                <w:sz w:val="24"/>
              </w:rPr>
              <w:t>A</w:t>
            </w:r>
            <w:r w:rsidR="003E1CD4" w:rsidRPr="00771020">
              <w:rPr>
                <w:rFonts w:ascii="Poppins" w:hAnsi="Poppins" w:cs="Tahoma"/>
                <w:bCs/>
                <w:color w:val="00B050"/>
                <w:sz w:val="24"/>
              </w:rPr>
              <w:t>bove</w:t>
            </w:r>
            <w:r>
              <w:rPr>
                <w:rFonts w:ascii="Poppins" w:hAnsi="Poppins" w:cs="Tahoma"/>
                <w:bCs/>
                <w:color w:val="00B050"/>
                <w:sz w:val="24"/>
              </w:rPr>
              <w:t xml:space="preserve"> for </w:t>
            </w:r>
            <w:r w:rsidR="00D67CCD">
              <w:rPr>
                <w:rFonts w:ascii="Poppins" w:hAnsi="Poppins" w:cs="Tahoma"/>
                <w:bCs/>
                <w:color w:val="00B050"/>
                <w:sz w:val="24"/>
              </w:rPr>
              <w:t>4</w:t>
            </w:r>
            <w:r>
              <w:rPr>
                <w:rFonts w:ascii="Poppins" w:hAnsi="Poppins" w:cs="Tahoma"/>
                <w:bCs/>
                <w:color w:val="00B050"/>
                <w:sz w:val="24"/>
              </w:rPr>
              <w:t xml:space="preserve"> years</w:t>
            </w:r>
          </w:p>
        </w:tc>
        <w:tc>
          <w:tcPr>
            <w:tcW w:w="1738" w:type="dxa"/>
          </w:tcPr>
          <w:p w14:paraId="69910E5A" w14:textId="41C4660E" w:rsidR="003E1CD4" w:rsidRPr="00107CBA" w:rsidRDefault="00672A5A" w:rsidP="00D67CCD">
            <w:pPr>
              <w:widowControl w:val="0"/>
              <w:jc w:val="center"/>
              <w:rPr>
                <w:rFonts w:ascii="Poppins" w:hAnsi="Poppins" w:cs="Tahoma"/>
                <w:bCs/>
                <w:color w:val="808080" w:themeColor="background1" w:themeShade="80"/>
                <w:sz w:val="24"/>
              </w:rPr>
            </w:pPr>
            <w:r>
              <w:rPr>
                <w:rFonts w:ascii="Poppins" w:hAnsi="Poppins" w:cs="Tahoma"/>
                <w:bCs/>
                <w:color w:val="00B050"/>
                <w:sz w:val="24"/>
              </w:rPr>
              <w:t>N</w:t>
            </w:r>
            <w:r w:rsidR="003E1CD4" w:rsidRPr="00FF1BD1">
              <w:rPr>
                <w:rFonts w:ascii="Poppins" w:hAnsi="Poppins" w:cs="Tahoma"/>
                <w:bCs/>
                <w:color w:val="00B050"/>
                <w:sz w:val="24"/>
              </w:rPr>
              <w:t xml:space="preserve">o </w:t>
            </w:r>
            <w:r w:rsidR="00823B36" w:rsidRPr="00FF1BD1">
              <w:rPr>
                <w:rFonts w:ascii="Poppins" w:hAnsi="Poppins" w:cs="Tahoma"/>
                <w:bCs/>
                <w:color w:val="00B050"/>
                <w:sz w:val="24"/>
              </w:rPr>
              <w:t xml:space="preserve">for </w:t>
            </w:r>
            <w:r w:rsidR="00D67CCD">
              <w:rPr>
                <w:rFonts w:ascii="Poppins" w:hAnsi="Poppins" w:cs="Tahoma"/>
                <w:bCs/>
                <w:color w:val="00B050"/>
                <w:sz w:val="24"/>
              </w:rPr>
              <w:t>5</w:t>
            </w:r>
            <w:r w:rsidR="00A428DB">
              <w:rPr>
                <w:rFonts w:ascii="Poppins" w:hAnsi="Poppins" w:cs="Tahoma"/>
                <w:bCs/>
                <w:color w:val="00B050"/>
                <w:sz w:val="24"/>
              </w:rPr>
              <w:t xml:space="preserve"> </w:t>
            </w:r>
            <w:r w:rsidR="00823B36" w:rsidRPr="00FF1BD1">
              <w:rPr>
                <w:rFonts w:ascii="Poppins" w:hAnsi="Poppins" w:cs="Tahoma"/>
                <w:bCs/>
                <w:color w:val="00B050"/>
                <w:sz w:val="24"/>
              </w:rPr>
              <w:t>years</w:t>
            </w:r>
          </w:p>
        </w:tc>
        <w:tc>
          <w:tcPr>
            <w:tcW w:w="1816" w:type="dxa"/>
            <w:tcBorders>
              <w:bottom w:val="nil"/>
              <w:right w:val="nil"/>
            </w:tcBorders>
          </w:tcPr>
          <w:p w14:paraId="7CE08961" w14:textId="77777777" w:rsidR="003E1CD4" w:rsidRDefault="003E1CD4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</w:p>
        </w:tc>
      </w:tr>
    </w:tbl>
    <w:p w14:paraId="636612F9" w14:textId="77777777" w:rsidR="00F747A0" w:rsidRDefault="00F747A0" w:rsidP="00FC62D5">
      <w:pPr>
        <w:widowControl w:val="0"/>
        <w:rPr>
          <w:rFonts w:ascii="Poppins" w:hAnsi="Poppins" w:cs="Tahoma"/>
          <w:b/>
          <w:bCs/>
          <w:sz w:val="24"/>
        </w:rPr>
      </w:pPr>
    </w:p>
    <w:p w14:paraId="5DC85E14" w14:textId="5264F1D2" w:rsidR="0044366F" w:rsidRDefault="0044366F" w:rsidP="0044366F">
      <w:pPr>
        <w:widowControl w:val="0"/>
        <w:rPr>
          <w:rFonts w:ascii="Poppins" w:hAnsi="Poppins" w:cs="Tahoma"/>
          <w:b/>
          <w:bCs/>
          <w:sz w:val="28"/>
          <w:szCs w:val="28"/>
        </w:rPr>
      </w:pPr>
      <w:r w:rsidRPr="00E012E6">
        <w:rPr>
          <w:rFonts w:ascii="Poppins" w:hAnsi="Poppins" w:cs="Tahoma"/>
          <w:b/>
          <w:bCs/>
          <w:sz w:val="28"/>
          <w:szCs w:val="28"/>
        </w:rPr>
        <w:t>National accountability measures</w:t>
      </w:r>
      <w:r>
        <w:rPr>
          <w:rFonts w:ascii="Poppins" w:hAnsi="Poppins" w:cs="Tahoma"/>
          <w:b/>
          <w:bCs/>
          <w:sz w:val="28"/>
          <w:szCs w:val="28"/>
        </w:rPr>
        <w:t xml:space="preserve"> – </w:t>
      </w:r>
      <w:r>
        <w:rPr>
          <w:rFonts w:ascii="Poppins" w:hAnsi="Poppins" w:cs="Tahoma"/>
          <w:b/>
          <w:bCs/>
          <w:sz w:val="24"/>
        </w:rPr>
        <w:t>key stage 2 outcomes</w:t>
      </w:r>
    </w:p>
    <w:p w14:paraId="12675C32" w14:textId="019AB6A8" w:rsidR="00EF2CB6" w:rsidRPr="00E42062" w:rsidRDefault="00EF2CB6" w:rsidP="00FC62D5">
      <w:pPr>
        <w:widowControl w:val="0"/>
        <w:rPr>
          <w:rFonts w:ascii="Poppins" w:hAnsi="Poppins" w:cs="Tahoma"/>
          <w:b/>
          <w:bCs/>
          <w:sz w:val="4"/>
          <w:szCs w:val="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19"/>
        <w:gridCol w:w="2543"/>
        <w:gridCol w:w="1011"/>
        <w:gridCol w:w="943"/>
        <w:gridCol w:w="943"/>
        <w:gridCol w:w="943"/>
        <w:gridCol w:w="1015"/>
        <w:gridCol w:w="1765"/>
      </w:tblGrid>
      <w:tr w:rsidR="00EE177B" w:rsidRPr="001D05D0" w14:paraId="79519FBA" w14:textId="277A478F" w:rsidTr="00EE177B">
        <w:trPr>
          <w:trHeight w:val="631"/>
        </w:trPr>
        <w:tc>
          <w:tcPr>
            <w:tcW w:w="4100" w:type="dxa"/>
            <w:gridSpan w:val="2"/>
            <w:tcBorders>
              <w:top w:val="nil"/>
              <w:left w:val="nil"/>
            </w:tcBorders>
          </w:tcPr>
          <w:p w14:paraId="736DD92A" w14:textId="77777777" w:rsidR="00EE177B" w:rsidRPr="001D05D0" w:rsidRDefault="00EE177B" w:rsidP="00FC62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011" w:type="dxa"/>
            <w:shd w:val="clear" w:color="auto" w:fill="DEEAF6" w:themeFill="accent5" w:themeFillTint="33"/>
          </w:tcPr>
          <w:p w14:paraId="6B619288" w14:textId="2FE9D005" w:rsidR="00EE177B" w:rsidRPr="001D05D0" w:rsidRDefault="00EE177B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2016</w:t>
            </w:r>
          </w:p>
        </w:tc>
        <w:tc>
          <w:tcPr>
            <w:tcW w:w="943" w:type="dxa"/>
            <w:shd w:val="clear" w:color="auto" w:fill="DEEAF6" w:themeFill="accent5" w:themeFillTint="33"/>
          </w:tcPr>
          <w:p w14:paraId="77621F49" w14:textId="60A06753" w:rsidR="00EE177B" w:rsidRPr="001D05D0" w:rsidRDefault="00EE177B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School 201</w:t>
            </w:r>
            <w:r>
              <w:rPr>
                <w:rFonts w:ascii="Poppins" w:hAnsi="Poppins" w:cs="Tahoma"/>
                <w:b/>
                <w:bCs/>
                <w:sz w:val="24"/>
              </w:rPr>
              <w:t>7</w:t>
            </w:r>
          </w:p>
        </w:tc>
        <w:tc>
          <w:tcPr>
            <w:tcW w:w="943" w:type="dxa"/>
            <w:shd w:val="clear" w:color="auto" w:fill="DEEAF6" w:themeFill="accent5" w:themeFillTint="33"/>
          </w:tcPr>
          <w:p w14:paraId="0A572244" w14:textId="572E8634" w:rsidR="00EE177B" w:rsidRPr="001D05D0" w:rsidRDefault="00EE177B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2018</w:t>
            </w:r>
          </w:p>
        </w:tc>
        <w:tc>
          <w:tcPr>
            <w:tcW w:w="883" w:type="dxa"/>
            <w:shd w:val="clear" w:color="auto" w:fill="DEEAF6" w:themeFill="accent5" w:themeFillTint="33"/>
          </w:tcPr>
          <w:p w14:paraId="36E3FF15" w14:textId="77777777" w:rsidR="00EE177B" w:rsidRDefault="00EE177B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</w:t>
            </w:r>
          </w:p>
          <w:p w14:paraId="4C4711A0" w14:textId="5740FAA5" w:rsidR="00EE177B" w:rsidRDefault="00EE177B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2019</w:t>
            </w:r>
          </w:p>
        </w:tc>
        <w:tc>
          <w:tcPr>
            <w:tcW w:w="1017" w:type="dxa"/>
            <w:shd w:val="clear" w:color="auto" w:fill="DEEAF6" w:themeFill="accent5" w:themeFillTint="33"/>
          </w:tcPr>
          <w:p w14:paraId="193F5D9A" w14:textId="73B65EFE" w:rsidR="00EE177B" w:rsidRPr="001D05D0" w:rsidRDefault="00D67CCD" w:rsidP="00D67CCD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 xml:space="preserve">School </w:t>
            </w:r>
            <w:r w:rsidR="00EE177B">
              <w:rPr>
                <w:rFonts w:ascii="Poppins" w:hAnsi="Poppins" w:cs="Tahoma"/>
                <w:b/>
                <w:bCs/>
                <w:sz w:val="24"/>
              </w:rPr>
              <w:t>20</w:t>
            </w:r>
            <w:r>
              <w:rPr>
                <w:rFonts w:ascii="Poppins" w:hAnsi="Poppins" w:cs="Tahoma"/>
                <w:b/>
                <w:bCs/>
                <w:sz w:val="24"/>
              </w:rPr>
              <w:t>20</w:t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13F100F6" w14:textId="77777777" w:rsidR="00EE177B" w:rsidRPr="00C946CD" w:rsidRDefault="00EE177B" w:rsidP="00610EC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C946CD">
              <w:rPr>
                <w:rFonts w:ascii="Poppins" w:hAnsi="Poppins" w:cs="Tahoma"/>
                <w:b/>
                <w:bCs/>
                <w:sz w:val="24"/>
              </w:rPr>
              <w:t>Average score</w:t>
            </w:r>
          </w:p>
          <w:p w14:paraId="2EF68987" w14:textId="3DB62903" w:rsidR="00EE177B" w:rsidRPr="002242E2" w:rsidRDefault="00EE177B" w:rsidP="00EE177B">
            <w:pPr>
              <w:widowControl w:val="0"/>
              <w:jc w:val="center"/>
              <w:rPr>
                <w:rFonts w:ascii="Poppins" w:hAnsi="Poppins" w:cs="Tahoma"/>
                <w:bCs/>
                <w:sz w:val="20"/>
                <w:szCs w:val="20"/>
              </w:rPr>
            </w:pPr>
            <w:r w:rsidRPr="00C946CD">
              <w:rPr>
                <w:rFonts w:ascii="Poppins" w:hAnsi="Poppins" w:cs="Tahoma"/>
                <w:b/>
                <w:bCs/>
                <w:sz w:val="24"/>
              </w:rPr>
              <w:t>201</w:t>
            </w:r>
            <w:r>
              <w:rPr>
                <w:rFonts w:ascii="Poppins" w:hAnsi="Poppins" w:cs="Tahoma"/>
                <w:b/>
                <w:bCs/>
                <w:sz w:val="24"/>
              </w:rPr>
              <w:t>7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 xml:space="preserve"> to 201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</w:tr>
      <w:tr w:rsidR="00EE177B" w:rsidRPr="001D05D0" w14:paraId="7A19C8A9" w14:textId="0B0BD138" w:rsidTr="00EE177B">
        <w:trPr>
          <w:trHeight w:val="232"/>
        </w:trPr>
        <w:tc>
          <w:tcPr>
            <w:tcW w:w="1521" w:type="dxa"/>
            <w:vMerge w:val="restart"/>
            <w:shd w:val="clear" w:color="auto" w:fill="DEEAF6" w:themeFill="accent5" w:themeFillTint="33"/>
            <w:vAlign w:val="center"/>
          </w:tcPr>
          <w:p w14:paraId="4B699B0E" w14:textId="3F9B516A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2579" w:type="dxa"/>
            <w:vAlign w:val="center"/>
          </w:tcPr>
          <w:p w14:paraId="2D6E44EC" w14:textId="567406C2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Expected standard+ in RWMa</w:t>
            </w:r>
          </w:p>
        </w:tc>
        <w:tc>
          <w:tcPr>
            <w:tcW w:w="1011" w:type="dxa"/>
          </w:tcPr>
          <w:p w14:paraId="73E5D494" w14:textId="6A29AA4B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64.45%</w:t>
            </w:r>
          </w:p>
        </w:tc>
        <w:tc>
          <w:tcPr>
            <w:tcW w:w="943" w:type="dxa"/>
            <w:shd w:val="clear" w:color="auto" w:fill="auto"/>
          </w:tcPr>
          <w:p w14:paraId="544385E9" w14:textId="1C779317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68%</w:t>
            </w:r>
          </w:p>
        </w:tc>
        <w:tc>
          <w:tcPr>
            <w:tcW w:w="943" w:type="dxa"/>
            <w:shd w:val="clear" w:color="auto" w:fill="auto"/>
          </w:tcPr>
          <w:p w14:paraId="3D752286" w14:textId="0A749A0D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88%</w:t>
            </w:r>
          </w:p>
        </w:tc>
        <w:tc>
          <w:tcPr>
            <w:tcW w:w="883" w:type="dxa"/>
          </w:tcPr>
          <w:p w14:paraId="782701F2" w14:textId="62EE8FCD" w:rsidR="00EE177B" w:rsidRPr="00DA43D7" w:rsidRDefault="00A428D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82</w:t>
            </w:r>
            <w:r w:rsidR="00EE177B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017" w:type="dxa"/>
            <w:shd w:val="clear" w:color="auto" w:fill="auto"/>
          </w:tcPr>
          <w:p w14:paraId="5319356A" w14:textId="06395D8F" w:rsidR="00EE177B" w:rsidRPr="00DA43D7" w:rsidRDefault="00D67CCD" w:rsidP="00A428DB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85</w:t>
            </w:r>
            <w:r w:rsidR="00EE177B" w:rsidRPr="00DA43D7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785" w:type="dxa"/>
          </w:tcPr>
          <w:p w14:paraId="092302E5" w14:textId="76104C41" w:rsidR="00EE177B" w:rsidRPr="00FF1BD1" w:rsidRDefault="00A428DB" w:rsidP="00FF1BD1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79</w:t>
            </w:r>
            <w:r w:rsidR="00EE177B"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EE177B" w:rsidRPr="001D05D0" w14:paraId="2951EA1B" w14:textId="665CFF34" w:rsidTr="00EE177B">
        <w:trPr>
          <w:trHeight w:val="241"/>
        </w:trPr>
        <w:tc>
          <w:tcPr>
            <w:tcW w:w="1521" w:type="dxa"/>
            <w:vMerge/>
            <w:shd w:val="clear" w:color="auto" w:fill="DEEAF6" w:themeFill="accent5" w:themeFillTint="33"/>
            <w:vAlign w:val="center"/>
          </w:tcPr>
          <w:p w14:paraId="4A33E558" w14:textId="77777777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14:paraId="43F234D0" w14:textId="3C342362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Reading scaled score</w:t>
            </w:r>
          </w:p>
        </w:tc>
        <w:tc>
          <w:tcPr>
            <w:tcW w:w="1011" w:type="dxa"/>
          </w:tcPr>
          <w:p w14:paraId="79DF7525" w14:textId="58A54F6F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103</w:t>
            </w:r>
          </w:p>
        </w:tc>
        <w:tc>
          <w:tcPr>
            <w:tcW w:w="943" w:type="dxa"/>
            <w:shd w:val="clear" w:color="auto" w:fill="auto"/>
          </w:tcPr>
          <w:p w14:paraId="4559E7AC" w14:textId="30F7FFE2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104</w:t>
            </w:r>
          </w:p>
        </w:tc>
        <w:tc>
          <w:tcPr>
            <w:tcW w:w="943" w:type="dxa"/>
            <w:shd w:val="clear" w:color="auto" w:fill="auto"/>
          </w:tcPr>
          <w:p w14:paraId="25197AC4" w14:textId="76DD894B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109</w:t>
            </w:r>
          </w:p>
        </w:tc>
        <w:tc>
          <w:tcPr>
            <w:tcW w:w="883" w:type="dxa"/>
          </w:tcPr>
          <w:p w14:paraId="2A04D4C2" w14:textId="29629109" w:rsidR="00EE177B" w:rsidRPr="00DA43D7" w:rsidRDefault="00A428D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108</w:t>
            </w:r>
          </w:p>
        </w:tc>
        <w:tc>
          <w:tcPr>
            <w:tcW w:w="1017" w:type="dxa"/>
            <w:shd w:val="clear" w:color="auto" w:fill="auto"/>
          </w:tcPr>
          <w:p w14:paraId="0C9E096D" w14:textId="6053D43A" w:rsidR="00EE177B" w:rsidRPr="00DA43D7" w:rsidRDefault="008F56B7" w:rsidP="00A428DB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785" w:type="dxa"/>
          </w:tcPr>
          <w:p w14:paraId="25DC4D2D" w14:textId="0945913A" w:rsidR="00EE177B" w:rsidRPr="00FF1BD1" w:rsidRDefault="00A428D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107</w:t>
            </w:r>
          </w:p>
        </w:tc>
      </w:tr>
      <w:tr w:rsidR="00EE177B" w:rsidRPr="001D05D0" w14:paraId="293CE7C2" w14:textId="6CC5CA79" w:rsidTr="00EE177B">
        <w:trPr>
          <w:trHeight w:val="250"/>
        </w:trPr>
        <w:tc>
          <w:tcPr>
            <w:tcW w:w="1521" w:type="dxa"/>
            <w:vMerge/>
            <w:shd w:val="clear" w:color="auto" w:fill="DEEAF6" w:themeFill="accent5" w:themeFillTint="33"/>
            <w:vAlign w:val="center"/>
          </w:tcPr>
          <w:p w14:paraId="468ED78A" w14:textId="77777777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14:paraId="70EF98C7" w14:textId="54738270" w:rsidR="00EE177B" w:rsidRPr="001D05D0" w:rsidRDefault="00EE177B" w:rsidP="00B50C9F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Mathematics scaled sc</w:t>
            </w:r>
            <w:r w:rsidR="00B50C9F">
              <w:rPr>
                <w:rFonts w:ascii="Poppins" w:hAnsi="Poppins" w:cs="Tahoma"/>
                <w:b/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14:paraId="4CAC1666" w14:textId="6BA5CE14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105</w:t>
            </w:r>
          </w:p>
        </w:tc>
        <w:tc>
          <w:tcPr>
            <w:tcW w:w="943" w:type="dxa"/>
            <w:shd w:val="clear" w:color="auto" w:fill="auto"/>
          </w:tcPr>
          <w:p w14:paraId="42EEC6EA" w14:textId="20137B7E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108</w:t>
            </w:r>
          </w:p>
        </w:tc>
        <w:tc>
          <w:tcPr>
            <w:tcW w:w="943" w:type="dxa"/>
            <w:shd w:val="clear" w:color="auto" w:fill="auto"/>
          </w:tcPr>
          <w:p w14:paraId="5D51D4F3" w14:textId="02B8EC28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109</w:t>
            </w:r>
          </w:p>
        </w:tc>
        <w:tc>
          <w:tcPr>
            <w:tcW w:w="883" w:type="dxa"/>
          </w:tcPr>
          <w:p w14:paraId="6A00E3BF" w14:textId="2EDC63BA" w:rsidR="00EE177B" w:rsidRPr="00DA43D7" w:rsidRDefault="00A428D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108</w:t>
            </w:r>
          </w:p>
        </w:tc>
        <w:tc>
          <w:tcPr>
            <w:tcW w:w="1017" w:type="dxa"/>
            <w:shd w:val="clear" w:color="auto" w:fill="auto"/>
          </w:tcPr>
          <w:p w14:paraId="00E416A2" w14:textId="16CA7856" w:rsidR="00EE177B" w:rsidRPr="00DA43D7" w:rsidRDefault="008F56B7" w:rsidP="00A428DB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785" w:type="dxa"/>
          </w:tcPr>
          <w:p w14:paraId="4944F495" w14:textId="7941D8A9" w:rsidR="00EE177B" w:rsidRPr="00FF1BD1" w:rsidRDefault="00A428D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108</w:t>
            </w:r>
          </w:p>
        </w:tc>
      </w:tr>
      <w:tr w:rsidR="00EE177B" w:rsidRPr="001D05D0" w14:paraId="6FF53D06" w14:textId="77777777" w:rsidTr="00EE177B">
        <w:trPr>
          <w:trHeight w:val="241"/>
        </w:trPr>
        <w:tc>
          <w:tcPr>
            <w:tcW w:w="1521" w:type="dxa"/>
            <w:vMerge/>
            <w:shd w:val="clear" w:color="auto" w:fill="DEEAF6" w:themeFill="accent5" w:themeFillTint="33"/>
            <w:vAlign w:val="center"/>
          </w:tcPr>
          <w:p w14:paraId="7DCFB3CC" w14:textId="77777777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14:paraId="24319808" w14:textId="0D8DFB6D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GPS</w:t>
            </w:r>
          </w:p>
        </w:tc>
        <w:tc>
          <w:tcPr>
            <w:tcW w:w="1011" w:type="dxa"/>
          </w:tcPr>
          <w:p w14:paraId="1DA22A13" w14:textId="66B416E5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101</w:t>
            </w:r>
          </w:p>
        </w:tc>
        <w:tc>
          <w:tcPr>
            <w:tcW w:w="943" w:type="dxa"/>
            <w:shd w:val="clear" w:color="auto" w:fill="auto"/>
          </w:tcPr>
          <w:p w14:paraId="2B5C5DAB" w14:textId="0F505DA2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107</w:t>
            </w:r>
          </w:p>
        </w:tc>
        <w:tc>
          <w:tcPr>
            <w:tcW w:w="943" w:type="dxa"/>
            <w:shd w:val="clear" w:color="auto" w:fill="auto"/>
          </w:tcPr>
          <w:p w14:paraId="11824476" w14:textId="2FFAF941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109</w:t>
            </w:r>
          </w:p>
        </w:tc>
        <w:tc>
          <w:tcPr>
            <w:tcW w:w="883" w:type="dxa"/>
          </w:tcPr>
          <w:p w14:paraId="62F7F520" w14:textId="77E87F28" w:rsidR="00EE177B" w:rsidRDefault="00A428D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111</w:t>
            </w:r>
          </w:p>
        </w:tc>
        <w:tc>
          <w:tcPr>
            <w:tcW w:w="1017" w:type="dxa"/>
            <w:shd w:val="clear" w:color="auto" w:fill="auto"/>
          </w:tcPr>
          <w:p w14:paraId="7134D319" w14:textId="4A4ACE88" w:rsidR="00EE177B" w:rsidRPr="00DA43D7" w:rsidRDefault="008F56B7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129348C4" w14:textId="01227D8A" w:rsidR="00EE177B" w:rsidRPr="00FF1BD1" w:rsidRDefault="00EE177B" w:rsidP="00A428DB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10</w:t>
            </w:r>
            <w:r w:rsidR="00A428DB">
              <w:rPr>
                <w:rFonts w:ascii="Poppins" w:hAnsi="Poppins" w:cs="Tahoma"/>
                <w:bCs/>
                <w:sz w:val="24"/>
                <w:highlight w:val="green"/>
              </w:rPr>
              <w:t>9</w:t>
            </w:r>
          </w:p>
        </w:tc>
      </w:tr>
      <w:tr w:rsidR="00EE177B" w:rsidRPr="001D05D0" w14:paraId="4702D60D" w14:textId="23CB185B" w:rsidTr="00EE177B">
        <w:trPr>
          <w:trHeight w:val="232"/>
        </w:trPr>
        <w:tc>
          <w:tcPr>
            <w:tcW w:w="1521" w:type="dxa"/>
            <w:vMerge w:val="restart"/>
            <w:shd w:val="clear" w:color="auto" w:fill="DEEAF6" w:themeFill="accent5" w:themeFillTint="33"/>
            <w:vAlign w:val="center"/>
          </w:tcPr>
          <w:p w14:paraId="2093D751" w14:textId="633CB04C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Progress</w:t>
            </w:r>
          </w:p>
        </w:tc>
        <w:tc>
          <w:tcPr>
            <w:tcW w:w="2579" w:type="dxa"/>
            <w:vAlign w:val="center"/>
          </w:tcPr>
          <w:p w14:paraId="62B81019" w14:textId="68E2103D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Reading progress score</w:t>
            </w:r>
          </w:p>
        </w:tc>
        <w:tc>
          <w:tcPr>
            <w:tcW w:w="1011" w:type="dxa"/>
          </w:tcPr>
          <w:p w14:paraId="3D0AB82F" w14:textId="258620B7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-1.48</w:t>
            </w:r>
          </w:p>
        </w:tc>
        <w:tc>
          <w:tcPr>
            <w:tcW w:w="943" w:type="dxa"/>
            <w:shd w:val="clear" w:color="auto" w:fill="auto"/>
          </w:tcPr>
          <w:p w14:paraId="36DF56F1" w14:textId="4E1CE757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-2.5</w:t>
            </w:r>
          </w:p>
        </w:tc>
        <w:tc>
          <w:tcPr>
            <w:tcW w:w="943" w:type="dxa"/>
            <w:shd w:val="clear" w:color="auto" w:fill="auto"/>
          </w:tcPr>
          <w:p w14:paraId="3117297A" w14:textId="207C4DD7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+2.2</w:t>
            </w:r>
          </w:p>
        </w:tc>
        <w:tc>
          <w:tcPr>
            <w:tcW w:w="883" w:type="dxa"/>
          </w:tcPr>
          <w:p w14:paraId="20D1FB2B" w14:textId="631944FE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</w:t>
            </w:r>
            <w:r w:rsidR="00A428DB">
              <w:rPr>
                <w:rFonts w:ascii="Poppins" w:hAnsi="Poppins" w:cs="Tahoma"/>
                <w:bCs/>
                <w:sz w:val="24"/>
              </w:rPr>
              <w:t>1.2</w:t>
            </w:r>
          </w:p>
        </w:tc>
        <w:tc>
          <w:tcPr>
            <w:tcW w:w="1017" w:type="dxa"/>
            <w:shd w:val="clear" w:color="auto" w:fill="auto"/>
          </w:tcPr>
          <w:p w14:paraId="5F48AED3" w14:textId="0ABF2DB1" w:rsidR="00EE177B" w:rsidRPr="00DA43D7" w:rsidRDefault="008F56B7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785" w:type="dxa"/>
          </w:tcPr>
          <w:p w14:paraId="0267C6FF" w14:textId="260CAA80" w:rsidR="00EE177B" w:rsidRPr="00B50C9F" w:rsidRDefault="00A428DB" w:rsidP="00AA37AD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+0.3</w:t>
            </w:r>
          </w:p>
        </w:tc>
      </w:tr>
      <w:tr w:rsidR="00EE177B" w:rsidRPr="001D05D0" w14:paraId="06FE86EC" w14:textId="628DCED2" w:rsidTr="00EE177B">
        <w:trPr>
          <w:trHeight w:val="241"/>
        </w:trPr>
        <w:tc>
          <w:tcPr>
            <w:tcW w:w="1521" w:type="dxa"/>
            <w:vMerge/>
            <w:shd w:val="clear" w:color="auto" w:fill="DEEAF6" w:themeFill="accent5" w:themeFillTint="33"/>
          </w:tcPr>
          <w:p w14:paraId="52DA9D5E" w14:textId="77777777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14:paraId="27D40786" w14:textId="4395EFB8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>Writing progress score</w:t>
            </w:r>
          </w:p>
        </w:tc>
        <w:tc>
          <w:tcPr>
            <w:tcW w:w="1011" w:type="dxa"/>
          </w:tcPr>
          <w:p w14:paraId="6135134E" w14:textId="677AE802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+1.46</w:t>
            </w:r>
          </w:p>
        </w:tc>
        <w:tc>
          <w:tcPr>
            <w:tcW w:w="943" w:type="dxa"/>
            <w:shd w:val="clear" w:color="auto" w:fill="auto"/>
          </w:tcPr>
          <w:p w14:paraId="16AA9ABF" w14:textId="0E499369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+1.2</w:t>
            </w:r>
          </w:p>
        </w:tc>
        <w:tc>
          <w:tcPr>
            <w:tcW w:w="943" w:type="dxa"/>
            <w:shd w:val="clear" w:color="auto" w:fill="auto"/>
          </w:tcPr>
          <w:p w14:paraId="29FF5CFE" w14:textId="527D843E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+1.7</w:t>
            </w:r>
          </w:p>
        </w:tc>
        <w:tc>
          <w:tcPr>
            <w:tcW w:w="883" w:type="dxa"/>
          </w:tcPr>
          <w:p w14:paraId="5C33CC46" w14:textId="05048540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</w:t>
            </w:r>
            <w:r w:rsidR="00A428DB">
              <w:rPr>
                <w:rFonts w:ascii="Poppins" w:hAnsi="Poppins" w:cs="Tahoma"/>
                <w:bCs/>
                <w:sz w:val="24"/>
              </w:rPr>
              <w:t>1.5</w:t>
            </w:r>
          </w:p>
        </w:tc>
        <w:tc>
          <w:tcPr>
            <w:tcW w:w="1017" w:type="dxa"/>
            <w:shd w:val="clear" w:color="auto" w:fill="auto"/>
          </w:tcPr>
          <w:p w14:paraId="4C3287E1" w14:textId="06D31732" w:rsidR="00EE177B" w:rsidRPr="00DA43D7" w:rsidRDefault="008F56B7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785" w:type="dxa"/>
          </w:tcPr>
          <w:p w14:paraId="499395D5" w14:textId="2E87B896" w:rsidR="00EE177B" w:rsidRPr="00B50C9F" w:rsidRDefault="00EE177B" w:rsidP="00A428DB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+1.4</w:t>
            </w:r>
            <w:r w:rsidR="00A428DB"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6</w:t>
            </w:r>
          </w:p>
        </w:tc>
      </w:tr>
      <w:tr w:rsidR="00EE177B" w:rsidRPr="001D05D0" w14:paraId="75F51F89" w14:textId="2009EE46" w:rsidTr="00EE177B">
        <w:trPr>
          <w:trHeight w:val="250"/>
        </w:trPr>
        <w:tc>
          <w:tcPr>
            <w:tcW w:w="1521" w:type="dxa"/>
            <w:vMerge/>
            <w:shd w:val="clear" w:color="auto" w:fill="DEEAF6" w:themeFill="accent5" w:themeFillTint="33"/>
          </w:tcPr>
          <w:p w14:paraId="6D8AB83D" w14:textId="77777777" w:rsidR="00EE177B" w:rsidRPr="001D05D0" w:rsidRDefault="00EE177B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14:paraId="7DCAF850" w14:textId="7E915F99" w:rsidR="00EE177B" w:rsidRPr="001D05D0" w:rsidRDefault="00EE177B" w:rsidP="00B50C9F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 xml:space="preserve">Mathematics progress </w:t>
            </w:r>
          </w:p>
        </w:tc>
        <w:tc>
          <w:tcPr>
            <w:tcW w:w="1011" w:type="dxa"/>
          </w:tcPr>
          <w:p w14:paraId="4E10E4BE" w14:textId="53BDA71F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+0.5</w:t>
            </w:r>
          </w:p>
        </w:tc>
        <w:tc>
          <w:tcPr>
            <w:tcW w:w="943" w:type="dxa"/>
            <w:shd w:val="clear" w:color="auto" w:fill="auto"/>
          </w:tcPr>
          <w:p w14:paraId="6A291C76" w14:textId="263BF917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+1.1</w:t>
            </w:r>
          </w:p>
        </w:tc>
        <w:tc>
          <w:tcPr>
            <w:tcW w:w="943" w:type="dxa"/>
            <w:shd w:val="clear" w:color="auto" w:fill="auto"/>
          </w:tcPr>
          <w:p w14:paraId="4635D201" w14:textId="3A07A1FF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+1.1</w:t>
            </w:r>
          </w:p>
        </w:tc>
        <w:tc>
          <w:tcPr>
            <w:tcW w:w="883" w:type="dxa"/>
          </w:tcPr>
          <w:p w14:paraId="41DC778E" w14:textId="79B24DB9" w:rsidR="00EE177B" w:rsidRPr="00DA43D7" w:rsidRDefault="00EE177B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+</w:t>
            </w:r>
            <w:r w:rsidR="00A428DB">
              <w:rPr>
                <w:rFonts w:ascii="Poppins" w:hAnsi="Poppins" w:cs="Tahoma"/>
                <w:bCs/>
                <w:sz w:val="24"/>
              </w:rPr>
              <w:t>0.2</w:t>
            </w:r>
          </w:p>
        </w:tc>
        <w:tc>
          <w:tcPr>
            <w:tcW w:w="1017" w:type="dxa"/>
            <w:shd w:val="clear" w:color="auto" w:fill="auto"/>
          </w:tcPr>
          <w:p w14:paraId="7924304D" w14:textId="2D0A640E" w:rsidR="00EE177B" w:rsidRPr="00DA43D7" w:rsidRDefault="008F56B7" w:rsidP="00F6520E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N/A</w:t>
            </w:r>
          </w:p>
        </w:tc>
        <w:tc>
          <w:tcPr>
            <w:tcW w:w="1785" w:type="dxa"/>
          </w:tcPr>
          <w:p w14:paraId="7C5DEDA9" w14:textId="15F462E8" w:rsidR="00EE177B" w:rsidRPr="00B50C9F" w:rsidRDefault="00EE177B" w:rsidP="00A428DB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+0.</w:t>
            </w:r>
            <w:r w:rsidR="00A428DB" w:rsidRPr="00B50C9F">
              <w:rPr>
                <w:rFonts w:ascii="Poppins" w:hAnsi="Poppins" w:cs="Tahoma"/>
                <w:b/>
                <w:bCs/>
                <w:color w:val="808080" w:themeColor="background1" w:themeShade="80"/>
                <w:sz w:val="24"/>
                <w:highlight w:val="green"/>
              </w:rPr>
              <w:t>8</w:t>
            </w:r>
          </w:p>
        </w:tc>
      </w:tr>
    </w:tbl>
    <w:p w14:paraId="4E4C92C6" w14:textId="77777777" w:rsidR="00736FBA" w:rsidRDefault="00736FBA" w:rsidP="00FC62D5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708"/>
        <w:gridCol w:w="111"/>
        <w:gridCol w:w="2511"/>
        <w:gridCol w:w="1582"/>
        <w:gridCol w:w="1656"/>
        <w:gridCol w:w="1221"/>
        <w:gridCol w:w="2126"/>
      </w:tblGrid>
      <w:tr w:rsidR="008F56B7" w:rsidRPr="001D05D0" w14:paraId="6DF65D91" w14:textId="28693DFD" w:rsidTr="00736FBA">
        <w:trPr>
          <w:trHeight w:val="222"/>
        </w:trPr>
        <w:tc>
          <w:tcPr>
            <w:tcW w:w="4330" w:type="dxa"/>
            <w:gridSpan w:val="3"/>
            <w:tcBorders>
              <w:top w:val="nil"/>
              <w:left w:val="nil"/>
            </w:tcBorders>
          </w:tcPr>
          <w:p w14:paraId="23627D72" w14:textId="3AFD346C" w:rsidR="008F56B7" w:rsidRPr="001D05D0" w:rsidRDefault="00F2399D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F2399D">
              <w:rPr>
                <w:rFonts w:ascii="Poppins" w:hAnsi="Poppins" w:cs="Tahoma"/>
                <w:b/>
                <w:bCs/>
                <w:sz w:val="28"/>
                <w:szCs w:val="28"/>
              </w:rPr>
              <w:t>Absence and exclusions</w:t>
            </w:r>
          </w:p>
        </w:tc>
        <w:tc>
          <w:tcPr>
            <w:tcW w:w="1582" w:type="dxa"/>
            <w:shd w:val="clear" w:color="auto" w:fill="DEEAF6" w:themeFill="accent5" w:themeFillTint="33"/>
          </w:tcPr>
          <w:p w14:paraId="1459F6B6" w14:textId="5611E9E6" w:rsidR="008F56B7" w:rsidRDefault="008F56B7" w:rsidP="000B4FB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2018</w:t>
            </w:r>
          </w:p>
        </w:tc>
        <w:tc>
          <w:tcPr>
            <w:tcW w:w="1656" w:type="dxa"/>
            <w:shd w:val="clear" w:color="auto" w:fill="DEEAF6" w:themeFill="accent5" w:themeFillTint="33"/>
          </w:tcPr>
          <w:p w14:paraId="147338B6" w14:textId="001DDAA7" w:rsidR="008F56B7" w:rsidRPr="001D05D0" w:rsidRDefault="008F56B7" w:rsidP="000B4FB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National 2019</w:t>
            </w:r>
          </w:p>
        </w:tc>
        <w:tc>
          <w:tcPr>
            <w:tcW w:w="1221" w:type="dxa"/>
            <w:shd w:val="clear" w:color="auto" w:fill="DEEAF6" w:themeFill="accent5" w:themeFillTint="33"/>
          </w:tcPr>
          <w:p w14:paraId="503FB0F0" w14:textId="58C77472" w:rsidR="008F56B7" w:rsidRPr="001D05D0" w:rsidRDefault="008F56B7" w:rsidP="00EE177B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2019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87BD033" w14:textId="16974D6C" w:rsidR="008F56B7" w:rsidRDefault="008F56B7" w:rsidP="00EE177B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 xml:space="preserve">School </w:t>
            </w:r>
            <w:r w:rsidR="00736FBA">
              <w:rPr>
                <w:rFonts w:ascii="Poppins" w:hAnsi="Poppins" w:cs="Tahoma"/>
                <w:b/>
                <w:bCs/>
                <w:sz w:val="24"/>
              </w:rPr>
              <w:t xml:space="preserve">Mar </w:t>
            </w:r>
            <w:r>
              <w:rPr>
                <w:rFonts w:ascii="Poppins" w:hAnsi="Poppins" w:cs="Tahoma"/>
                <w:b/>
                <w:bCs/>
                <w:sz w:val="24"/>
              </w:rPr>
              <w:t>2020</w:t>
            </w:r>
          </w:p>
        </w:tc>
      </w:tr>
      <w:tr w:rsidR="008F56B7" w:rsidRPr="001D05D0" w14:paraId="1FAB698D" w14:textId="70EF24B1" w:rsidTr="00736FBA">
        <w:trPr>
          <w:trHeight w:val="222"/>
        </w:trPr>
        <w:tc>
          <w:tcPr>
            <w:tcW w:w="1819" w:type="dxa"/>
            <w:gridSpan w:val="2"/>
            <w:vMerge w:val="restart"/>
            <w:shd w:val="clear" w:color="auto" w:fill="DEEAF6" w:themeFill="accent5" w:themeFillTint="33"/>
          </w:tcPr>
          <w:p w14:paraId="2C9C08B6" w14:textId="77777777" w:rsidR="008F56B7" w:rsidRPr="001D05D0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</w:t>
            </w:r>
            <w:r>
              <w:rPr>
                <w:rFonts w:ascii="Poppins" w:hAnsi="Poppins" w:cs="Tahoma"/>
                <w:b/>
                <w:bCs/>
                <w:sz w:val="24"/>
              </w:rPr>
              <w:t>bsence</w:t>
            </w:r>
          </w:p>
          <w:p w14:paraId="1F707592" w14:textId="7FDF745A" w:rsidR="008F56B7" w:rsidRPr="001D05D0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11" w:type="dxa"/>
            <w:vAlign w:val="center"/>
          </w:tcPr>
          <w:p w14:paraId="385B191D" w14:textId="4053E812" w:rsidR="008F56B7" w:rsidRPr="001D05D0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Absence</w:t>
            </w:r>
          </w:p>
        </w:tc>
        <w:tc>
          <w:tcPr>
            <w:tcW w:w="1582" w:type="dxa"/>
          </w:tcPr>
          <w:p w14:paraId="5929A7E0" w14:textId="1CC771A4" w:rsidR="008F56B7" w:rsidRPr="000B4FB6" w:rsidRDefault="008F56B7" w:rsidP="000B4FB6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0B4FB6">
              <w:rPr>
                <w:rFonts w:ascii="Poppins" w:hAnsi="Poppins" w:cs="Tahoma"/>
                <w:bCs/>
                <w:sz w:val="24"/>
                <w:highlight w:val="green"/>
              </w:rPr>
              <w:t>3.1%</w:t>
            </w:r>
          </w:p>
        </w:tc>
        <w:tc>
          <w:tcPr>
            <w:tcW w:w="1656" w:type="dxa"/>
          </w:tcPr>
          <w:p w14:paraId="19DF346C" w14:textId="5A5A66E1" w:rsidR="008F56B7" w:rsidRPr="003F5E62" w:rsidRDefault="008F56B7" w:rsidP="000B4FB6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4.2%</w:t>
            </w:r>
          </w:p>
        </w:tc>
        <w:tc>
          <w:tcPr>
            <w:tcW w:w="1221" w:type="dxa"/>
          </w:tcPr>
          <w:p w14:paraId="22DED0EA" w14:textId="41D80859" w:rsidR="008F56B7" w:rsidRPr="00FF1BD1" w:rsidRDefault="008F56B7" w:rsidP="000B4FB6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2.57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  <w:tc>
          <w:tcPr>
            <w:tcW w:w="2126" w:type="dxa"/>
          </w:tcPr>
          <w:p w14:paraId="215F9749" w14:textId="34B70B82" w:rsidR="008F56B7" w:rsidRDefault="00736FBA" w:rsidP="008F56B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 xml:space="preserve">3.2% </w:t>
            </w:r>
          </w:p>
        </w:tc>
      </w:tr>
      <w:tr w:rsidR="008F56B7" w:rsidRPr="001D05D0" w14:paraId="23D7B481" w14:textId="6B3B7E18" w:rsidTr="00736FBA">
        <w:trPr>
          <w:trHeight w:val="230"/>
        </w:trPr>
        <w:tc>
          <w:tcPr>
            <w:tcW w:w="1819" w:type="dxa"/>
            <w:gridSpan w:val="2"/>
            <w:vMerge/>
            <w:shd w:val="clear" w:color="auto" w:fill="DEEAF6" w:themeFill="accent5" w:themeFillTint="33"/>
          </w:tcPr>
          <w:p w14:paraId="0DFD198C" w14:textId="4D9B9D7B" w:rsidR="008F56B7" w:rsidRPr="001D05D0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11" w:type="dxa"/>
            <w:vAlign w:val="center"/>
          </w:tcPr>
          <w:p w14:paraId="41C9C2BC" w14:textId="0C105142" w:rsidR="008F56B7" w:rsidRPr="001D05D0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Persistent absence</w:t>
            </w:r>
          </w:p>
        </w:tc>
        <w:tc>
          <w:tcPr>
            <w:tcW w:w="1582" w:type="dxa"/>
          </w:tcPr>
          <w:p w14:paraId="3AB62370" w14:textId="41207072" w:rsidR="008F56B7" w:rsidRPr="000B4FB6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0B4FB6">
              <w:rPr>
                <w:rFonts w:ascii="Poppins" w:hAnsi="Poppins" w:cs="Tahoma"/>
                <w:bCs/>
                <w:sz w:val="24"/>
                <w:highlight w:val="green"/>
              </w:rPr>
              <w:t>5.4%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4408CF2" w14:textId="2E1A1C23" w:rsidR="008F56B7" w:rsidRPr="003F5E62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8.7%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D38BABC" w14:textId="49090752" w:rsidR="008F56B7" w:rsidRPr="00FF1BD1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.1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>8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614FDC" w14:textId="50FE0216" w:rsidR="008F56B7" w:rsidRDefault="00736FBA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2.2%</w:t>
            </w:r>
          </w:p>
        </w:tc>
      </w:tr>
      <w:tr w:rsidR="008F56B7" w:rsidRPr="001D05D0" w14:paraId="623BA221" w14:textId="04418F8E" w:rsidTr="00736FBA">
        <w:trPr>
          <w:trHeight w:val="230"/>
        </w:trPr>
        <w:tc>
          <w:tcPr>
            <w:tcW w:w="1819" w:type="dxa"/>
            <w:gridSpan w:val="2"/>
            <w:vMerge w:val="restart"/>
            <w:shd w:val="clear" w:color="auto" w:fill="DEEAF6" w:themeFill="accent5" w:themeFillTint="33"/>
          </w:tcPr>
          <w:p w14:paraId="1408AC1E" w14:textId="2EABC79A" w:rsidR="008F56B7" w:rsidRPr="001D05D0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Exclusions</w:t>
            </w:r>
          </w:p>
        </w:tc>
        <w:tc>
          <w:tcPr>
            <w:tcW w:w="2511" w:type="dxa"/>
            <w:vAlign w:val="center"/>
          </w:tcPr>
          <w:p w14:paraId="2BBFAAC7" w14:textId="125A7AD5" w:rsidR="008F56B7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Fixed term exclusions</w:t>
            </w:r>
          </w:p>
        </w:tc>
        <w:tc>
          <w:tcPr>
            <w:tcW w:w="1582" w:type="dxa"/>
          </w:tcPr>
          <w:p w14:paraId="05EC62B2" w14:textId="589B99D0" w:rsidR="008F56B7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30770C0" w14:textId="787A466B" w:rsidR="008F56B7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F7D7B7E" w14:textId="349A4783" w:rsidR="008F56B7" w:rsidRPr="000B4FB6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 w:rsidRPr="000B4FB6"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2CEBE3" w14:textId="7318714A" w:rsidR="008F56B7" w:rsidRPr="000B4FB6" w:rsidRDefault="00736FBA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</w:tr>
      <w:tr w:rsidR="008F56B7" w:rsidRPr="001D05D0" w14:paraId="43FFB4A4" w14:textId="7062513B" w:rsidTr="00736FBA">
        <w:trPr>
          <w:trHeight w:val="230"/>
        </w:trPr>
        <w:tc>
          <w:tcPr>
            <w:tcW w:w="1819" w:type="dxa"/>
            <w:gridSpan w:val="2"/>
            <w:vMerge/>
            <w:shd w:val="clear" w:color="auto" w:fill="DEEAF6" w:themeFill="accent5" w:themeFillTint="33"/>
          </w:tcPr>
          <w:p w14:paraId="24C7C24D" w14:textId="77777777" w:rsidR="008F56B7" w:rsidRPr="001D05D0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11" w:type="dxa"/>
            <w:vAlign w:val="center"/>
          </w:tcPr>
          <w:p w14:paraId="1E75D68C" w14:textId="4D03DC62" w:rsidR="008F56B7" w:rsidRDefault="008F56B7" w:rsidP="00D93390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Permanent exclusions</w:t>
            </w:r>
          </w:p>
        </w:tc>
        <w:tc>
          <w:tcPr>
            <w:tcW w:w="1582" w:type="dxa"/>
          </w:tcPr>
          <w:p w14:paraId="1BC66F68" w14:textId="27450E8D" w:rsidR="008F56B7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9B472C8" w14:textId="589308D3" w:rsidR="008F56B7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AA425CC" w14:textId="51665445" w:rsidR="008F56B7" w:rsidRDefault="008F56B7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D3489C" w14:textId="3D0815D0" w:rsidR="008F56B7" w:rsidRDefault="00736FBA" w:rsidP="00D93390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0</w:t>
            </w:r>
          </w:p>
        </w:tc>
      </w:tr>
      <w:tr w:rsidR="008F56B7" w:rsidRPr="001D05D0" w14:paraId="51D978D4" w14:textId="72954C08" w:rsidTr="00736FBA">
        <w:trPr>
          <w:trHeight w:val="230"/>
        </w:trPr>
        <w:tc>
          <w:tcPr>
            <w:tcW w:w="1708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691A60C" w14:textId="77777777" w:rsidR="008F56B7" w:rsidRDefault="008F56B7" w:rsidP="00121449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5860" w:type="dxa"/>
            <w:gridSpan w:val="4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C92D96E" w14:textId="26AC99B6" w:rsidR="008F56B7" w:rsidRPr="00107CBA" w:rsidRDefault="008F56B7" w:rsidP="00121449">
            <w:pPr>
              <w:widowControl w:val="0"/>
              <w:rPr>
                <w:rFonts w:ascii="Poppins" w:hAnsi="Poppins" w:cs="Tahoma"/>
                <w:bCs/>
                <w:color w:val="808080" w:themeColor="background1" w:themeShade="80"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Judgement (absence)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83B" w14:textId="29D71AED" w:rsidR="008F56B7" w:rsidRPr="00C946CD" w:rsidRDefault="008F56B7" w:rsidP="00823B36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D55566"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  <w:t xml:space="preserve">above </w:t>
            </w:r>
            <w:r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  <w:t>and improved from 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40F" w14:textId="374C208B" w:rsidR="008F56B7" w:rsidRPr="00D55566" w:rsidRDefault="00736FBA" w:rsidP="00736FBA">
            <w:pPr>
              <w:widowControl w:val="0"/>
              <w:jc w:val="center"/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color w:val="00B050"/>
                <w:sz w:val="20"/>
                <w:szCs w:val="20"/>
              </w:rPr>
              <w:t>Still on track for  improved from 2019 at March as usually less absence summer term</w:t>
            </w:r>
          </w:p>
        </w:tc>
      </w:tr>
    </w:tbl>
    <w:p w14:paraId="0624E570" w14:textId="77777777" w:rsidR="00D258A2" w:rsidRDefault="00D258A2" w:rsidP="00FC62D5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tbl>
      <w:tblPr>
        <w:tblStyle w:val="TableGrid"/>
        <w:tblW w:w="10916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559"/>
        <w:gridCol w:w="852"/>
        <w:gridCol w:w="850"/>
        <w:gridCol w:w="993"/>
        <w:gridCol w:w="141"/>
        <w:gridCol w:w="851"/>
        <w:gridCol w:w="850"/>
        <w:gridCol w:w="993"/>
        <w:gridCol w:w="851"/>
      </w:tblGrid>
      <w:tr w:rsidR="00D67CCD" w:rsidRPr="001D05D0" w14:paraId="79023708" w14:textId="77777777" w:rsidTr="00D67CCD">
        <w:trPr>
          <w:trHeight w:val="524"/>
        </w:trPr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14:paraId="619B4C45" w14:textId="2C923D2B" w:rsidR="00D67CCD" w:rsidRPr="001D05D0" w:rsidRDefault="009C24F4" w:rsidP="00D93390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45277F">
              <w:rPr>
                <w:rFonts w:ascii="Poppins" w:hAnsi="Poppins" w:cs="Tahoma"/>
                <w:b/>
                <w:bCs/>
                <w:sz w:val="28"/>
                <w:szCs w:val="28"/>
              </w:rPr>
              <w:t>End of key stage 2 pupil outcomes</w:t>
            </w:r>
            <w:r w:rsidR="005937AC">
              <w:rPr>
                <w:rFonts w:ascii="Poppins" w:hAnsi="Poppins" w:cs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14:paraId="4D393971" w14:textId="77777777" w:rsidR="00D67CCD" w:rsidRPr="001D05D0" w:rsidRDefault="00D67CCD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852" w:type="dxa"/>
            <w:shd w:val="clear" w:color="auto" w:fill="DEEAF6" w:themeFill="accent5" w:themeFillTint="33"/>
          </w:tcPr>
          <w:p w14:paraId="20AFC2EF" w14:textId="41645375" w:rsidR="00D67CCD" w:rsidRPr="001D05D0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 2016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1D61A2D" w14:textId="0CBC82B3" w:rsidR="00D67CCD" w:rsidRPr="001D05D0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 2017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1DC9EBC7" w14:textId="46BE784C" w:rsidR="00D67CCD" w:rsidRPr="001D05D0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2018</w:t>
            </w: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14:paraId="2D01B37B" w14:textId="3F221704" w:rsidR="00D67CCD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2019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D4C9278" w14:textId="77777777" w:rsidR="00D67CCD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Nat</w:t>
            </w:r>
          </w:p>
          <w:p w14:paraId="6666FCAB" w14:textId="73981AE4" w:rsidR="00D67CCD" w:rsidRPr="001D05D0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 xml:space="preserve"> 2019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1BB8E32" w14:textId="77777777" w:rsidR="00D67CCD" w:rsidRPr="00D67CCD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D67CCD">
              <w:rPr>
                <w:rFonts w:ascii="Poppins" w:hAnsi="Poppins" w:cs="Tahoma"/>
                <w:b/>
                <w:bCs/>
                <w:sz w:val="24"/>
              </w:rPr>
              <w:t>School</w:t>
            </w:r>
          </w:p>
          <w:p w14:paraId="4A459EB2" w14:textId="73548CE0" w:rsidR="00D67CCD" w:rsidRPr="00D67CCD" w:rsidRDefault="00AB1FD5" w:rsidP="00D67CCD">
            <w:pPr>
              <w:widowControl w:val="0"/>
              <w:rPr>
                <w:rFonts w:ascii="Poppins" w:hAnsi="Poppins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March</w:t>
            </w:r>
            <w:r w:rsidR="00D67CCD" w:rsidRPr="00D67CCD">
              <w:rPr>
                <w:rFonts w:ascii="Poppins" w:hAnsi="Poppins" w:cs="Tahoma"/>
                <w:b/>
                <w:bCs/>
                <w:sz w:val="24"/>
              </w:rPr>
              <w:t>2020</w:t>
            </w:r>
            <w:r>
              <w:rPr>
                <w:rFonts w:ascii="Poppins" w:hAnsi="Poppins" w:cs="Tahoma"/>
                <w:b/>
                <w:bCs/>
                <w:sz w:val="24"/>
              </w:rPr>
              <w:t xml:space="preserve"> – 2019 SATs papers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311AA464" w14:textId="08A8AEC6" w:rsidR="00D67CCD" w:rsidRPr="00C946CD" w:rsidRDefault="00D67CCD" w:rsidP="00D67CCD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>Av</w:t>
            </w:r>
            <w:r>
              <w:rPr>
                <w:rFonts w:ascii="Poppins" w:hAnsi="Poppins" w:cs="Tahoma"/>
                <w:b/>
                <w:bCs/>
                <w:sz w:val="24"/>
              </w:rPr>
              <w:t xml:space="preserve"> 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>score</w:t>
            </w:r>
          </w:p>
          <w:p w14:paraId="253C8FAC" w14:textId="5ED82345" w:rsidR="00D67CCD" w:rsidRPr="002242E2" w:rsidRDefault="00D67CCD" w:rsidP="00D67CCD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C946CD">
              <w:rPr>
                <w:rFonts w:ascii="Poppins" w:hAnsi="Poppins" w:cs="Tahoma"/>
                <w:b/>
                <w:bCs/>
                <w:sz w:val="24"/>
              </w:rPr>
              <w:t>201</w:t>
            </w:r>
            <w:r>
              <w:rPr>
                <w:rFonts w:ascii="Poppins" w:hAnsi="Poppins" w:cs="Tahoma"/>
                <w:b/>
                <w:bCs/>
                <w:sz w:val="24"/>
              </w:rPr>
              <w:t>7-</w:t>
            </w:r>
            <w:r w:rsidRPr="00C946CD">
              <w:rPr>
                <w:rFonts w:ascii="Poppins" w:hAnsi="Poppins" w:cs="Tahoma"/>
                <w:b/>
                <w:bCs/>
                <w:sz w:val="24"/>
              </w:rPr>
              <w:t>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</w:tr>
      <w:tr w:rsidR="00D67CCD" w:rsidRPr="001D05D0" w14:paraId="126BEA11" w14:textId="77777777" w:rsidTr="00D67CCD">
        <w:trPr>
          <w:trHeight w:val="271"/>
        </w:trPr>
        <w:tc>
          <w:tcPr>
            <w:tcW w:w="1559" w:type="dxa"/>
            <w:vMerge w:val="restart"/>
            <w:shd w:val="clear" w:color="auto" w:fill="DEEAF6" w:themeFill="accent5" w:themeFillTint="33"/>
            <w:vAlign w:val="center"/>
          </w:tcPr>
          <w:p w14:paraId="650635E6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1417" w:type="dxa"/>
            <w:vMerge w:val="restart"/>
            <w:vAlign w:val="center"/>
          </w:tcPr>
          <w:p w14:paraId="3A4EAC78" w14:textId="04699D88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1559" w:type="dxa"/>
          </w:tcPr>
          <w:p w14:paraId="5765C426" w14:textId="44CD9E08" w:rsidR="00D67CCD" w:rsidRPr="009D7DD3" w:rsidRDefault="00D67CCD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2" w:type="dxa"/>
          </w:tcPr>
          <w:p w14:paraId="2DC227C6" w14:textId="17523C9F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69%</w:t>
            </w:r>
          </w:p>
        </w:tc>
        <w:tc>
          <w:tcPr>
            <w:tcW w:w="850" w:type="dxa"/>
          </w:tcPr>
          <w:p w14:paraId="0C7CA010" w14:textId="16A0BE49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68%</w:t>
            </w:r>
          </w:p>
        </w:tc>
        <w:tc>
          <w:tcPr>
            <w:tcW w:w="1134" w:type="dxa"/>
            <w:gridSpan w:val="2"/>
          </w:tcPr>
          <w:p w14:paraId="773B515B" w14:textId="3630B98D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88%</w:t>
            </w:r>
          </w:p>
        </w:tc>
        <w:tc>
          <w:tcPr>
            <w:tcW w:w="851" w:type="dxa"/>
          </w:tcPr>
          <w:p w14:paraId="3CFB6CC0" w14:textId="06156408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87%</w:t>
            </w:r>
          </w:p>
        </w:tc>
        <w:tc>
          <w:tcPr>
            <w:tcW w:w="850" w:type="dxa"/>
          </w:tcPr>
          <w:p w14:paraId="39AD0120" w14:textId="1F59F9D9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73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7077EDF8" w14:textId="550EB747" w:rsidR="00D67CCD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88%</w:t>
            </w:r>
          </w:p>
        </w:tc>
        <w:tc>
          <w:tcPr>
            <w:tcW w:w="851" w:type="dxa"/>
          </w:tcPr>
          <w:p w14:paraId="3D110636" w14:textId="6BE5F86A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81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D67CCD" w:rsidRPr="001D05D0" w14:paraId="22DA3C81" w14:textId="77777777" w:rsidTr="00D67CCD">
        <w:trPr>
          <w:trHeight w:val="158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2804EFBD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06DF801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E8D579" w14:textId="79CC4750" w:rsidR="00D67CCD" w:rsidRPr="009D7DD3" w:rsidRDefault="00D67CCD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High standard</w:t>
            </w:r>
          </w:p>
        </w:tc>
        <w:tc>
          <w:tcPr>
            <w:tcW w:w="852" w:type="dxa"/>
          </w:tcPr>
          <w:p w14:paraId="40726836" w14:textId="073CEABE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24%</w:t>
            </w:r>
          </w:p>
        </w:tc>
        <w:tc>
          <w:tcPr>
            <w:tcW w:w="850" w:type="dxa"/>
          </w:tcPr>
          <w:p w14:paraId="0014BE8E" w14:textId="76095B7F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23%</w:t>
            </w:r>
          </w:p>
        </w:tc>
        <w:tc>
          <w:tcPr>
            <w:tcW w:w="1134" w:type="dxa"/>
            <w:gridSpan w:val="2"/>
          </w:tcPr>
          <w:p w14:paraId="75D0301A" w14:textId="34706A3D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46%</w:t>
            </w:r>
          </w:p>
        </w:tc>
        <w:tc>
          <w:tcPr>
            <w:tcW w:w="851" w:type="dxa"/>
          </w:tcPr>
          <w:p w14:paraId="3B957ACE" w14:textId="6689C38A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40%</w:t>
            </w:r>
          </w:p>
        </w:tc>
        <w:tc>
          <w:tcPr>
            <w:tcW w:w="850" w:type="dxa"/>
          </w:tcPr>
          <w:p w14:paraId="4ED24B4F" w14:textId="2008ED18" w:rsidR="00D67CCD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27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192B524F" w14:textId="6E853F4B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58%</w:t>
            </w:r>
          </w:p>
        </w:tc>
        <w:tc>
          <w:tcPr>
            <w:tcW w:w="851" w:type="dxa"/>
          </w:tcPr>
          <w:p w14:paraId="749FE4E5" w14:textId="43F13FD9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</w:t>
            </w:r>
            <w:r>
              <w:rPr>
                <w:rFonts w:ascii="Poppins" w:hAnsi="Poppins" w:cs="Tahoma"/>
                <w:bCs/>
                <w:sz w:val="24"/>
                <w:highlight w:val="green"/>
              </w:rPr>
              <w:t>6</w:t>
            </w: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D67CCD" w:rsidRPr="001D05D0" w14:paraId="509CCCC8" w14:textId="77777777" w:rsidTr="00D67CCD">
        <w:trPr>
          <w:trHeight w:val="293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50FF434D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C5B27E" w14:textId="36550BC0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559" w:type="dxa"/>
          </w:tcPr>
          <w:p w14:paraId="23E74312" w14:textId="04BDE4B4" w:rsidR="00D67CCD" w:rsidRPr="003F5E62" w:rsidRDefault="00D67CCD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2" w:type="dxa"/>
          </w:tcPr>
          <w:p w14:paraId="5891685C" w14:textId="253408D9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80%</w:t>
            </w:r>
          </w:p>
        </w:tc>
        <w:tc>
          <w:tcPr>
            <w:tcW w:w="850" w:type="dxa"/>
          </w:tcPr>
          <w:p w14:paraId="5D5D7560" w14:textId="15322A8B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94%</w:t>
            </w:r>
          </w:p>
        </w:tc>
        <w:tc>
          <w:tcPr>
            <w:tcW w:w="1134" w:type="dxa"/>
            <w:gridSpan w:val="2"/>
          </w:tcPr>
          <w:p w14:paraId="1A5D7D98" w14:textId="0BC4F7C6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1" w:type="dxa"/>
          </w:tcPr>
          <w:p w14:paraId="1D57C818" w14:textId="456C9693" w:rsidR="00D67CCD" w:rsidRPr="00EE177B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  <w:tc>
          <w:tcPr>
            <w:tcW w:w="850" w:type="dxa"/>
          </w:tcPr>
          <w:p w14:paraId="0FA7E067" w14:textId="0A94FDB5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79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04AAECA7" w14:textId="6EF6438E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85%</w:t>
            </w:r>
          </w:p>
        </w:tc>
        <w:tc>
          <w:tcPr>
            <w:tcW w:w="851" w:type="dxa"/>
          </w:tcPr>
          <w:p w14:paraId="36587B07" w14:textId="2E015873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</w:tr>
      <w:tr w:rsidR="00D67CCD" w:rsidRPr="001D05D0" w14:paraId="6AB4A6EA" w14:textId="77777777" w:rsidTr="00D67CCD">
        <w:trPr>
          <w:trHeight w:val="282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2A68F8E9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821DDD6" w14:textId="1893762E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25F5F" w14:textId="6CFD4D05" w:rsidR="00D67CCD" w:rsidRPr="003F5E62" w:rsidRDefault="00D67CCD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852" w:type="dxa"/>
          </w:tcPr>
          <w:p w14:paraId="0E27FEFA" w14:textId="6EA8259D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36%</w:t>
            </w:r>
          </w:p>
        </w:tc>
        <w:tc>
          <w:tcPr>
            <w:tcW w:w="850" w:type="dxa"/>
          </w:tcPr>
          <w:p w14:paraId="2F6D7518" w14:textId="2EF65850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32%</w:t>
            </w:r>
          </w:p>
        </w:tc>
        <w:tc>
          <w:tcPr>
            <w:tcW w:w="1134" w:type="dxa"/>
            <w:gridSpan w:val="2"/>
          </w:tcPr>
          <w:p w14:paraId="66481064" w14:textId="03BB606B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38%</w:t>
            </w:r>
          </w:p>
        </w:tc>
        <w:tc>
          <w:tcPr>
            <w:tcW w:w="851" w:type="dxa"/>
          </w:tcPr>
          <w:p w14:paraId="70CCBAEE" w14:textId="00AE442C" w:rsidR="00D67CCD" w:rsidRPr="00EE177B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green"/>
              </w:rPr>
              <w:t>47%</w:t>
            </w:r>
          </w:p>
        </w:tc>
        <w:tc>
          <w:tcPr>
            <w:tcW w:w="850" w:type="dxa"/>
          </w:tcPr>
          <w:p w14:paraId="75A9A843" w14:textId="0486B003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21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7F0BE409" w14:textId="20D10C82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45%</w:t>
            </w:r>
          </w:p>
        </w:tc>
        <w:tc>
          <w:tcPr>
            <w:tcW w:w="851" w:type="dxa"/>
          </w:tcPr>
          <w:p w14:paraId="08A90DAD" w14:textId="2C4570FA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39%</w:t>
            </w:r>
          </w:p>
        </w:tc>
      </w:tr>
      <w:tr w:rsidR="00D67CCD" w:rsidRPr="001D05D0" w14:paraId="47F58A32" w14:textId="77777777" w:rsidTr="00D67CCD">
        <w:trPr>
          <w:trHeight w:val="282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4F67C42A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ADD562C" w14:textId="07E220F5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559" w:type="dxa"/>
          </w:tcPr>
          <w:p w14:paraId="783FCACB" w14:textId="3CCBD1B8" w:rsidR="00D67CCD" w:rsidRPr="003F5E62" w:rsidRDefault="00D67CCD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2" w:type="dxa"/>
          </w:tcPr>
          <w:p w14:paraId="3D22F736" w14:textId="2656E296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82%</w:t>
            </w:r>
          </w:p>
        </w:tc>
        <w:tc>
          <w:tcPr>
            <w:tcW w:w="850" w:type="dxa"/>
          </w:tcPr>
          <w:p w14:paraId="01729D8D" w14:textId="0E25DF5D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90%</w:t>
            </w:r>
          </w:p>
        </w:tc>
        <w:tc>
          <w:tcPr>
            <w:tcW w:w="1134" w:type="dxa"/>
            <w:gridSpan w:val="2"/>
          </w:tcPr>
          <w:p w14:paraId="4253D4C4" w14:textId="30B0E2A9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1" w:type="dxa"/>
          </w:tcPr>
          <w:p w14:paraId="2F87E9DF" w14:textId="282DF76A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850" w:type="dxa"/>
          </w:tcPr>
          <w:p w14:paraId="25164955" w14:textId="3F6D5FCD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79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30C2D455" w14:textId="431E0967" w:rsidR="00D67CCD" w:rsidRPr="00B50C9F" w:rsidRDefault="00AB1FD5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85%</w:t>
            </w:r>
          </w:p>
        </w:tc>
        <w:tc>
          <w:tcPr>
            <w:tcW w:w="851" w:type="dxa"/>
          </w:tcPr>
          <w:p w14:paraId="63080B75" w14:textId="06381679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</w:tr>
      <w:tr w:rsidR="00D67CCD" w:rsidRPr="001D05D0" w14:paraId="672AC76C" w14:textId="77777777" w:rsidTr="00D67CCD">
        <w:trPr>
          <w:trHeight w:val="260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31C368D8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9A07A7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245BB3" w14:textId="723956E8" w:rsidR="00D67CCD" w:rsidRPr="003F5E62" w:rsidRDefault="00D67CCD" w:rsidP="00F6520E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High standard</w:t>
            </w:r>
          </w:p>
        </w:tc>
        <w:tc>
          <w:tcPr>
            <w:tcW w:w="852" w:type="dxa"/>
          </w:tcPr>
          <w:p w14:paraId="5B28808E" w14:textId="08BE883C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33%</w:t>
            </w:r>
          </w:p>
        </w:tc>
        <w:tc>
          <w:tcPr>
            <w:tcW w:w="850" w:type="dxa"/>
          </w:tcPr>
          <w:p w14:paraId="3BD8A446" w14:textId="62F6F96F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35%</w:t>
            </w:r>
          </w:p>
        </w:tc>
        <w:tc>
          <w:tcPr>
            <w:tcW w:w="1134" w:type="dxa"/>
            <w:gridSpan w:val="2"/>
          </w:tcPr>
          <w:p w14:paraId="2DDEA730" w14:textId="22737A3C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54%</w:t>
            </w:r>
          </w:p>
        </w:tc>
        <w:tc>
          <w:tcPr>
            <w:tcW w:w="851" w:type="dxa"/>
          </w:tcPr>
          <w:p w14:paraId="558207E3" w14:textId="32623B6E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51%</w:t>
            </w:r>
          </w:p>
        </w:tc>
        <w:tc>
          <w:tcPr>
            <w:tcW w:w="850" w:type="dxa"/>
          </w:tcPr>
          <w:p w14:paraId="51C0A903" w14:textId="256F346D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27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0B0378B8" w14:textId="7EE61096" w:rsidR="00D67CCD" w:rsidRPr="00B50C9F" w:rsidRDefault="00AB1FD5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40%</w:t>
            </w:r>
          </w:p>
        </w:tc>
        <w:tc>
          <w:tcPr>
            <w:tcW w:w="851" w:type="dxa"/>
          </w:tcPr>
          <w:p w14:paraId="6720CA5A" w14:textId="3D589972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47%</w:t>
            </w:r>
          </w:p>
        </w:tc>
      </w:tr>
      <w:tr w:rsidR="00D67CCD" w:rsidRPr="001D05D0" w14:paraId="5FE062EE" w14:textId="77777777" w:rsidTr="00D67CCD">
        <w:trPr>
          <w:trHeight w:val="293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53B83A64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DA4E744" w14:textId="6422F065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EGPS</w:t>
            </w:r>
          </w:p>
        </w:tc>
        <w:tc>
          <w:tcPr>
            <w:tcW w:w="1559" w:type="dxa"/>
          </w:tcPr>
          <w:p w14:paraId="1A490CD9" w14:textId="60D0DE35" w:rsidR="00D67CCD" w:rsidRPr="009D7DD3" w:rsidRDefault="00D67CCD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2" w:type="dxa"/>
          </w:tcPr>
          <w:p w14:paraId="03908909" w14:textId="0F585704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60%</w:t>
            </w:r>
          </w:p>
        </w:tc>
        <w:tc>
          <w:tcPr>
            <w:tcW w:w="850" w:type="dxa"/>
          </w:tcPr>
          <w:p w14:paraId="5AE5C7C7" w14:textId="5E34090C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87%</w:t>
            </w:r>
          </w:p>
        </w:tc>
        <w:tc>
          <w:tcPr>
            <w:tcW w:w="1134" w:type="dxa"/>
            <w:gridSpan w:val="2"/>
          </w:tcPr>
          <w:p w14:paraId="7F7E9EF2" w14:textId="2A65C1DF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1" w:type="dxa"/>
          </w:tcPr>
          <w:p w14:paraId="4E9D013E" w14:textId="2AF269A6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86%</w:t>
            </w:r>
          </w:p>
        </w:tc>
        <w:tc>
          <w:tcPr>
            <w:tcW w:w="850" w:type="dxa"/>
          </w:tcPr>
          <w:p w14:paraId="37A49A02" w14:textId="78757F2E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78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2F5EADC0" w14:textId="5016EEB5" w:rsidR="00D67CCD" w:rsidRPr="00B50C9F" w:rsidRDefault="00AB1FD5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85%</w:t>
            </w:r>
          </w:p>
        </w:tc>
        <w:tc>
          <w:tcPr>
            <w:tcW w:w="851" w:type="dxa"/>
          </w:tcPr>
          <w:p w14:paraId="40B50E60" w14:textId="1F3AD734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88%</w:t>
            </w:r>
          </w:p>
        </w:tc>
      </w:tr>
      <w:tr w:rsidR="00D67CCD" w:rsidRPr="001D05D0" w14:paraId="3ED7B674" w14:textId="77777777" w:rsidTr="00D67CCD">
        <w:trPr>
          <w:trHeight w:val="226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3E4029D7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E91EDBB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9E37D" w14:textId="46533CC9" w:rsidR="00D67CCD" w:rsidRPr="009D7DD3" w:rsidRDefault="00D67CCD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High standard</w:t>
            </w:r>
          </w:p>
        </w:tc>
        <w:tc>
          <w:tcPr>
            <w:tcW w:w="852" w:type="dxa"/>
          </w:tcPr>
          <w:p w14:paraId="04742CE8" w14:textId="56E5AB91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13%</w:t>
            </w:r>
          </w:p>
        </w:tc>
        <w:tc>
          <w:tcPr>
            <w:tcW w:w="850" w:type="dxa"/>
          </w:tcPr>
          <w:p w14:paraId="77EB7494" w14:textId="267A2799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26%</w:t>
            </w:r>
          </w:p>
        </w:tc>
        <w:tc>
          <w:tcPr>
            <w:tcW w:w="1134" w:type="dxa"/>
            <w:gridSpan w:val="2"/>
          </w:tcPr>
          <w:p w14:paraId="36793A55" w14:textId="0BF151E4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58%</w:t>
            </w:r>
          </w:p>
        </w:tc>
        <w:tc>
          <w:tcPr>
            <w:tcW w:w="851" w:type="dxa"/>
          </w:tcPr>
          <w:p w14:paraId="21187513" w14:textId="4CF18A6E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66%</w:t>
            </w:r>
          </w:p>
        </w:tc>
        <w:tc>
          <w:tcPr>
            <w:tcW w:w="850" w:type="dxa"/>
          </w:tcPr>
          <w:p w14:paraId="63BF9589" w14:textId="11BD9DAA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36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4C47DFF0" w14:textId="29EF462A" w:rsidR="00D67CCD" w:rsidRPr="00B50C9F" w:rsidRDefault="00AB1FD5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53%</w:t>
            </w:r>
          </w:p>
        </w:tc>
        <w:tc>
          <w:tcPr>
            <w:tcW w:w="851" w:type="dxa"/>
          </w:tcPr>
          <w:p w14:paraId="47D88D9F" w14:textId="5E3C59A4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50%</w:t>
            </w:r>
          </w:p>
        </w:tc>
      </w:tr>
      <w:tr w:rsidR="00D67CCD" w:rsidRPr="001D05D0" w14:paraId="37BFD666" w14:textId="77777777" w:rsidTr="00D67CCD">
        <w:trPr>
          <w:trHeight w:val="282"/>
        </w:trPr>
        <w:tc>
          <w:tcPr>
            <w:tcW w:w="1559" w:type="dxa"/>
            <w:vMerge/>
            <w:shd w:val="clear" w:color="auto" w:fill="DEEAF6" w:themeFill="accent5" w:themeFillTint="33"/>
          </w:tcPr>
          <w:p w14:paraId="16E86795" w14:textId="77777777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CDA82C9" w14:textId="329E428E" w:rsidR="00D67CCD" w:rsidRPr="001D05D0" w:rsidRDefault="00D67CCD" w:rsidP="00F6520E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559" w:type="dxa"/>
          </w:tcPr>
          <w:p w14:paraId="15D85A0D" w14:textId="668EE33E" w:rsidR="00D67CCD" w:rsidRPr="009D7DD3" w:rsidRDefault="00D67CCD" w:rsidP="00F6520E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852" w:type="dxa"/>
          </w:tcPr>
          <w:p w14:paraId="0B3C391A" w14:textId="06654B77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91%</w:t>
            </w:r>
          </w:p>
        </w:tc>
        <w:tc>
          <w:tcPr>
            <w:tcW w:w="850" w:type="dxa"/>
          </w:tcPr>
          <w:p w14:paraId="20674109" w14:textId="5262428A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94%</w:t>
            </w:r>
          </w:p>
        </w:tc>
        <w:tc>
          <w:tcPr>
            <w:tcW w:w="1134" w:type="dxa"/>
            <w:gridSpan w:val="2"/>
          </w:tcPr>
          <w:p w14:paraId="2803501C" w14:textId="3739391E" w:rsidR="00D67CCD" w:rsidRPr="00FF1BD1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851" w:type="dxa"/>
          </w:tcPr>
          <w:p w14:paraId="17AA6B0C" w14:textId="5BAA59E9" w:rsidR="00D67CCD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  <w:tc>
          <w:tcPr>
            <w:tcW w:w="850" w:type="dxa"/>
          </w:tcPr>
          <w:p w14:paraId="2224FC2B" w14:textId="4250250E" w:rsidR="00D67CCD" w:rsidRPr="003F5E62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82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993" w:type="dxa"/>
          </w:tcPr>
          <w:p w14:paraId="11E92ACF" w14:textId="34FF704B" w:rsidR="00D67CCD" w:rsidRPr="00B50C9F" w:rsidRDefault="00AB1FD5" w:rsidP="00D67CCD">
            <w:pPr>
              <w:widowControl w:val="0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  <w:tc>
          <w:tcPr>
            <w:tcW w:w="851" w:type="dxa"/>
          </w:tcPr>
          <w:p w14:paraId="7FEAC7B9" w14:textId="7C66E196" w:rsidR="00D67CCD" w:rsidRPr="00B50C9F" w:rsidRDefault="00D67CCD" w:rsidP="00D67CCD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B50C9F"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</w:tr>
    </w:tbl>
    <w:p w14:paraId="1E54F173" w14:textId="3BBF8D56" w:rsidR="0045277F" w:rsidRDefault="0045277F"/>
    <w:p w14:paraId="64EC0E80" w14:textId="77777777" w:rsidR="00AB6E6F" w:rsidRDefault="00AB6E6F" w:rsidP="0045277F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p w14:paraId="08208209" w14:textId="77777777" w:rsidR="00B86A07" w:rsidRDefault="00B86A07" w:rsidP="0045277F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p w14:paraId="4E7C35C1" w14:textId="032D36C5" w:rsidR="0045277F" w:rsidRPr="00FC62D5" w:rsidRDefault="0045277F" w:rsidP="0045277F">
      <w:pPr>
        <w:widowControl w:val="0"/>
        <w:rPr>
          <w:rFonts w:ascii="Poppins" w:hAnsi="Poppins" w:cs="Tahoma"/>
          <w:b/>
          <w:bCs/>
          <w:sz w:val="32"/>
          <w:szCs w:val="32"/>
        </w:rPr>
      </w:pPr>
      <w:r w:rsidRPr="0045277F">
        <w:rPr>
          <w:rFonts w:ascii="Poppins" w:hAnsi="Poppins" w:cs="Tahoma"/>
          <w:b/>
          <w:bCs/>
          <w:sz w:val="28"/>
          <w:szCs w:val="28"/>
        </w:rPr>
        <w:t xml:space="preserve">End of key stage </w:t>
      </w:r>
      <w:r>
        <w:rPr>
          <w:rFonts w:ascii="Poppins" w:hAnsi="Poppins" w:cs="Tahoma"/>
          <w:b/>
          <w:bCs/>
          <w:sz w:val="28"/>
          <w:szCs w:val="28"/>
        </w:rPr>
        <w:t>1</w:t>
      </w:r>
      <w:r w:rsidRPr="0045277F">
        <w:rPr>
          <w:rFonts w:ascii="Poppins" w:hAnsi="Poppins" w:cs="Tahoma"/>
          <w:b/>
          <w:bCs/>
          <w:sz w:val="28"/>
          <w:szCs w:val="28"/>
        </w:rPr>
        <w:t xml:space="preserve"> pupil outcomes</w:t>
      </w:r>
      <w:r>
        <w:rPr>
          <w:rFonts w:ascii="Poppins" w:hAnsi="Poppins" w:cs="Tahoma"/>
          <w:b/>
          <w:bCs/>
          <w:sz w:val="32"/>
          <w:szCs w:val="32"/>
        </w:rPr>
        <w:t xml:space="preserve"> </w:t>
      </w:r>
    </w:p>
    <w:p w14:paraId="3E9DFDCD" w14:textId="77777777" w:rsidR="0045277F" w:rsidRPr="00E42062" w:rsidRDefault="0045277F">
      <w:pPr>
        <w:rPr>
          <w:rFonts w:ascii="Poppins" w:hAnsi="Poppins"/>
          <w:sz w:val="4"/>
          <w:szCs w:val="4"/>
        </w:rPr>
      </w:pPr>
    </w:p>
    <w:tbl>
      <w:tblPr>
        <w:tblStyle w:val="TableGrid"/>
        <w:tblW w:w="11056" w:type="dxa"/>
        <w:tblLayout w:type="fixed"/>
        <w:tblLook w:val="04A0" w:firstRow="1" w:lastRow="0" w:firstColumn="1" w:lastColumn="0" w:noHBand="0" w:noVBand="1"/>
      </w:tblPr>
      <w:tblGrid>
        <w:gridCol w:w="2115"/>
        <w:gridCol w:w="1960"/>
        <w:gridCol w:w="1454"/>
        <w:gridCol w:w="1417"/>
        <w:gridCol w:w="1276"/>
        <w:gridCol w:w="1417"/>
        <w:gridCol w:w="1417"/>
      </w:tblGrid>
      <w:tr w:rsidR="00AB1FD5" w:rsidRPr="001D05D0" w14:paraId="7BD8F710" w14:textId="58C7B857" w:rsidTr="00AB1FD5">
        <w:trPr>
          <w:trHeight w:val="259"/>
        </w:trPr>
        <w:tc>
          <w:tcPr>
            <w:tcW w:w="4075" w:type="dxa"/>
            <w:gridSpan w:val="2"/>
            <w:tcBorders>
              <w:top w:val="nil"/>
              <w:left w:val="nil"/>
              <w:right w:val="nil"/>
            </w:tcBorders>
          </w:tcPr>
          <w:p w14:paraId="7E7CF240" w14:textId="77777777" w:rsidR="00AB1FD5" w:rsidRPr="001D05D0" w:rsidRDefault="00AB1FD5" w:rsidP="0045277F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</w:tcBorders>
            <w:shd w:val="clear" w:color="auto" w:fill="auto"/>
          </w:tcPr>
          <w:p w14:paraId="1A668281" w14:textId="77777777" w:rsidR="00AB1FD5" w:rsidRPr="001D05D0" w:rsidRDefault="00AB1FD5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9A94F13" w14:textId="7248AF04" w:rsidR="00AB1FD5" w:rsidRPr="001D05D0" w:rsidRDefault="00AB1FD5" w:rsidP="00B50C9F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National 201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F4B7F4B" w14:textId="049D259C" w:rsidR="00AB1FD5" w:rsidRPr="001D05D0" w:rsidRDefault="00AB1FD5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School 201</w:t>
            </w:r>
            <w:r>
              <w:rPr>
                <w:rFonts w:ascii="Poppins" w:hAnsi="Poppins" w:cs="Tahoma"/>
                <w:b/>
                <w:bCs/>
                <w:sz w:val="24"/>
              </w:rPr>
              <w:t>8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4CF89FF" w14:textId="0271F1B3" w:rsidR="00AB1FD5" w:rsidRPr="001D05D0" w:rsidRDefault="00AB1FD5" w:rsidP="00D93390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2019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0F7B455" w14:textId="0F7650BF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Mar 2020</w:t>
            </w:r>
          </w:p>
        </w:tc>
      </w:tr>
      <w:tr w:rsidR="00AB1FD5" w:rsidRPr="001D05D0" w14:paraId="42C6BC1F" w14:textId="39CDC25F" w:rsidTr="00AB1FD5">
        <w:trPr>
          <w:trHeight w:val="246"/>
        </w:trPr>
        <w:tc>
          <w:tcPr>
            <w:tcW w:w="2115" w:type="dxa"/>
            <w:vMerge w:val="restart"/>
            <w:shd w:val="clear" w:color="auto" w:fill="DEEAF6" w:themeFill="accent5" w:themeFillTint="33"/>
            <w:vAlign w:val="center"/>
          </w:tcPr>
          <w:p w14:paraId="4D8B2669" w14:textId="5AA596F5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  <w:r>
              <w:rPr>
                <w:rFonts w:ascii="Poppins" w:hAnsi="Poppins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 w14:paraId="6E4D5EE3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 w:rsidRPr="001D05D0">
              <w:rPr>
                <w:rFonts w:ascii="Poppins" w:hAnsi="Poppins" w:cs="Tahoma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1454" w:type="dxa"/>
          </w:tcPr>
          <w:p w14:paraId="293E1504" w14:textId="77777777" w:rsidR="00AB1FD5" w:rsidRPr="009D7DD3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417" w:type="dxa"/>
          </w:tcPr>
          <w:p w14:paraId="4DB8F951" w14:textId="2ECDAF1A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75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276" w:type="dxa"/>
          </w:tcPr>
          <w:p w14:paraId="4C41817A" w14:textId="557BF3D3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79%</w:t>
            </w:r>
          </w:p>
        </w:tc>
        <w:tc>
          <w:tcPr>
            <w:tcW w:w="1417" w:type="dxa"/>
          </w:tcPr>
          <w:p w14:paraId="779395F2" w14:textId="35C3A6CD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81%</w:t>
            </w:r>
          </w:p>
        </w:tc>
        <w:tc>
          <w:tcPr>
            <w:tcW w:w="1417" w:type="dxa"/>
          </w:tcPr>
          <w:p w14:paraId="25A697C6" w14:textId="076BD3CD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AB1FD5">
              <w:rPr>
                <w:rFonts w:ascii="Poppins" w:hAnsi="Poppins" w:cs="Tahoma"/>
                <w:bCs/>
                <w:sz w:val="24"/>
                <w:highlight w:val="cyan"/>
              </w:rPr>
              <w:t>70%</w:t>
            </w:r>
          </w:p>
        </w:tc>
      </w:tr>
      <w:tr w:rsidR="00AB1FD5" w:rsidRPr="001D05D0" w14:paraId="7F42A369" w14:textId="03193D08" w:rsidTr="00AB1FD5">
        <w:trPr>
          <w:trHeight w:val="256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5D2BBC1D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71DC8FFB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14:paraId="358C7C28" w14:textId="0BE8CC6A" w:rsidR="00AB1FD5" w:rsidRPr="009D7DD3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1417" w:type="dxa"/>
          </w:tcPr>
          <w:p w14:paraId="6983DAA1" w14:textId="4C141CC1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 xml:space="preserve"> 25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276" w:type="dxa"/>
          </w:tcPr>
          <w:p w14:paraId="02673300" w14:textId="3A864D05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28%</w:t>
            </w:r>
          </w:p>
        </w:tc>
        <w:tc>
          <w:tcPr>
            <w:tcW w:w="1417" w:type="dxa"/>
          </w:tcPr>
          <w:p w14:paraId="4DC7EEE4" w14:textId="48AEBC07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30%</w:t>
            </w:r>
          </w:p>
        </w:tc>
        <w:tc>
          <w:tcPr>
            <w:tcW w:w="1417" w:type="dxa"/>
          </w:tcPr>
          <w:p w14:paraId="7A4714EC" w14:textId="00DED2CC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26%</w:t>
            </w:r>
          </w:p>
        </w:tc>
      </w:tr>
      <w:tr w:rsidR="00AB1FD5" w:rsidRPr="001D05D0" w14:paraId="25B93FE4" w14:textId="13FAAAB5" w:rsidTr="00AB1FD5">
        <w:trPr>
          <w:trHeight w:val="265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3A83EDE1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72499897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454" w:type="dxa"/>
          </w:tcPr>
          <w:p w14:paraId="0C6FE07B" w14:textId="77777777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417" w:type="dxa"/>
          </w:tcPr>
          <w:p w14:paraId="3B037978" w14:textId="75448B6C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69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276" w:type="dxa"/>
          </w:tcPr>
          <w:p w14:paraId="0F57BF92" w14:textId="56561AC0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74%</w:t>
            </w:r>
          </w:p>
        </w:tc>
        <w:tc>
          <w:tcPr>
            <w:tcW w:w="1417" w:type="dxa"/>
          </w:tcPr>
          <w:p w14:paraId="34D3402C" w14:textId="522D5D56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77%</w:t>
            </w:r>
          </w:p>
        </w:tc>
        <w:tc>
          <w:tcPr>
            <w:tcW w:w="1417" w:type="dxa"/>
          </w:tcPr>
          <w:p w14:paraId="1273ADCF" w14:textId="5967D942" w:rsidR="00AB1FD5" w:rsidRDefault="00AB1FD5" w:rsidP="0090726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</w:t>
            </w:r>
            <w:r w:rsidR="00907267">
              <w:rPr>
                <w:rFonts w:ascii="Poppins" w:hAnsi="Poppins" w:cs="Tahoma"/>
                <w:bCs/>
                <w:sz w:val="24"/>
                <w:highlight w:val="green"/>
              </w:rPr>
              <w:t>4</w:t>
            </w:r>
            <w:bookmarkStart w:id="0" w:name="_GoBack"/>
            <w:bookmarkEnd w:id="0"/>
            <w:r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</w:p>
        </w:tc>
      </w:tr>
      <w:tr w:rsidR="00AB1FD5" w:rsidRPr="001D05D0" w14:paraId="58C8E058" w14:textId="7ADF9FAF" w:rsidTr="00AB1FD5">
        <w:trPr>
          <w:trHeight w:val="256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4ED4DC34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57109094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</w:tcPr>
          <w:p w14:paraId="318767DE" w14:textId="77777777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1417" w:type="dxa"/>
          </w:tcPr>
          <w:p w14:paraId="32A86AEB" w14:textId="64F32E7A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 xml:space="preserve"> 15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276" w:type="dxa"/>
          </w:tcPr>
          <w:p w14:paraId="021A86DA" w14:textId="03B589D3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19%</w:t>
            </w:r>
          </w:p>
        </w:tc>
        <w:tc>
          <w:tcPr>
            <w:tcW w:w="1417" w:type="dxa"/>
          </w:tcPr>
          <w:p w14:paraId="0402FE9F" w14:textId="3EFA68AD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21%</w:t>
            </w:r>
          </w:p>
        </w:tc>
        <w:tc>
          <w:tcPr>
            <w:tcW w:w="1417" w:type="dxa"/>
          </w:tcPr>
          <w:p w14:paraId="6FFDF355" w14:textId="4246148C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16%</w:t>
            </w:r>
          </w:p>
        </w:tc>
      </w:tr>
      <w:tr w:rsidR="00AB1FD5" w:rsidRPr="001D05D0" w14:paraId="2ADB16C4" w14:textId="7C6D0055" w:rsidTr="00AB1FD5">
        <w:trPr>
          <w:trHeight w:val="256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2D53829C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77C67110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454" w:type="dxa"/>
          </w:tcPr>
          <w:p w14:paraId="12EC5D37" w14:textId="77777777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417" w:type="dxa"/>
          </w:tcPr>
          <w:p w14:paraId="10C0B7C3" w14:textId="59EF6653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76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276" w:type="dxa"/>
          </w:tcPr>
          <w:p w14:paraId="4C5670D5" w14:textId="084363B2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81%</w:t>
            </w:r>
          </w:p>
        </w:tc>
        <w:tc>
          <w:tcPr>
            <w:tcW w:w="1417" w:type="dxa"/>
          </w:tcPr>
          <w:p w14:paraId="41A06AB2" w14:textId="5F5272DA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81%</w:t>
            </w:r>
          </w:p>
        </w:tc>
        <w:tc>
          <w:tcPr>
            <w:tcW w:w="1417" w:type="dxa"/>
          </w:tcPr>
          <w:p w14:paraId="7CB2B1D7" w14:textId="05880C1C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AB1FD5">
              <w:rPr>
                <w:rFonts w:ascii="Poppins" w:hAnsi="Poppins" w:cs="Tahoma"/>
                <w:bCs/>
                <w:sz w:val="24"/>
                <w:highlight w:val="cyan"/>
              </w:rPr>
              <w:t>67%</w:t>
            </w:r>
          </w:p>
        </w:tc>
      </w:tr>
      <w:tr w:rsidR="00AB1FD5" w:rsidRPr="001D05D0" w14:paraId="390322C7" w14:textId="6E5D73C6" w:rsidTr="00AB1FD5">
        <w:trPr>
          <w:trHeight w:val="265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3205280F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14:paraId="0ADE8C89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</w:tcPr>
          <w:p w14:paraId="16C22961" w14:textId="7113F123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Greater depth</w:t>
            </w:r>
          </w:p>
        </w:tc>
        <w:tc>
          <w:tcPr>
            <w:tcW w:w="1417" w:type="dxa"/>
          </w:tcPr>
          <w:p w14:paraId="31BA3E43" w14:textId="1CD0127F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 xml:space="preserve"> 22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276" w:type="dxa"/>
          </w:tcPr>
          <w:p w14:paraId="50F369E1" w14:textId="3EB62406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22%</w:t>
            </w:r>
          </w:p>
        </w:tc>
        <w:tc>
          <w:tcPr>
            <w:tcW w:w="1417" w:type="dxa"/>
          </w:tcPr>
          <w:p w14:paraId="5F000348" w14:textId="12B148F1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26%</w:t>
            </w:r>
          </w:p>
        </w:tc>
        <w:tc>
          <w:tcPr>
            <w:tcW w:w="1417" w:type="dxa"/>
          </w:tcPr>
          <w:p w14:paraId="122F57B6" w14:textId="2323D37A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23%</w:t>
            </w:r>
          </w:p>
        </w:tc>
      </w:tr>
      <w:tr w:rsidR="00AB1FD5" w:rsidRPr="001D05D0" w14:paraId="1FBBC3D1" w14:textId="3D44A06F" w:rsidTr="00AB1FD5">
        <w:trPr>
          <w:trHeight w:val="256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14652334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07044541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454" w:type="dxa"/>
          </w:tcPr>
          <w:p w14:paraId="49E18D67" w14:textId="77777777" w:rsidR="00AB1FD5" w:rsidRPr="009D7DD3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417" w:type="dxa"/>
          </w:tcPr>
          <w:p w14:paraId="6CFA8A7F" w14:textId="6722715E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82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276" w:type="dxa"/>
          </w:tcPr>
          <w:p w14:paraId="62A0216C" w14:textId="43E6BF04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  <w:tc>
          <w:tcPr>
            <w:tcW w:w="1417" w:type="dxa"/>
          </w:tcPr>
          <w:p w14:paraId="4DD81BEB" w14:textId="59ACB84F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96%</w:t>
            </w:r>
          </w:p>
        </w:tc>
        <w:tc>
          <w:tcPr>
            <w:tcW w:w="1417" w:type="dxa"/>
          </w:tcPr>
          <w:p w14:paraId="0CCB8876" w14:textId="7D37B06F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93%</w:t>
            </w:r>
          </w:p>
        </w:tc>
      </w:tr>
      <w:tr w:rsidR="00AB1FD5" w:rsidRPr="001D05D0" w14:paraId="22BBC42A" w14:textId="773ECAF0" w:rsidTr="00AB1FD5">
        <w:trPr>
          <w:trHeight w:val="256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2F117709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4C1064E4" w14:textId="7A22711B" w:rsidR="00AB1FD5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Phonics – Y1</w:t>
            </w:r>
          </w:p>
        </w:tc>
        <w:tc>
          <w:tcPr>
            <w:tcW w:w="1454" w:type="dxa"/>
          </w:tcPr>
          <w:p w14:paraId="2BFB69C1" w14:textId="33777CD3" w:rsidR="00AB1FD5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417" w:type="dxa"/>
          </w:tcPr>
          <w:p w14:paraId="6714CC4E" w14:textId="629D40BD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81.9%</w:t>
            </w:r>
          </w:p>
        </w:tc>
        <w:tc>
          <w:tcPr>
            <w:tcW w:w="1276" w:type="dxa"/>
          </w:tcPr>
          <w:p w14:paraId="23EEB935" w14:textId="7B2389CE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87%</w:t>
            </w:r>
          </w:p>
        </w:tc>
        <w:tc>
          <w:tcPr>
            <w:tcW w:w="1417" w:type="dxa"/>
          </w:tcPr>
          <w:p w14:paraId="6C34BA3A" w14:textId="0050A15F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EE177B">
              <w:rPr>
                <w:rFonts w:ascii="Poppins" w:hAnsi="Poppins" w:cs="Tahoma"/>
                <w:bCs/>
                <w:sz w:val="24"/>
                <w:highlight w:val="cyan"/>
              </w:rPr>
              <w:t>79%</w:t>
            </w:r>
            <w:r>
              <w:rPr>
                <w:rFonts w:ascii="Poppins" w:hAnsi="Poppins" w:cs="Tahoma"/>
                <w:bCs/>
                <w:sz w:val="24"/>
                <w:highlight w:val="cyan"/>
              </w:rPr>
              <w:t xml:space="preserve">  </w:t>
            </w:r>
          </w:p>
        </w:tc>
        <w:tc>
          <w:tcPr>
            <w:tcW w:w="1417" w:type="dxa"/>
          </w:tcPr>
          <w:p w14:paraId="3EFC629B" w14:textId="703E306A" w:rsidR="00AB1FD5" w:rsidRPr="00EE177B" w:rsidRDefault="00AB1FD5" w:rsidP="00907267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cya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</w:t>
            </w:r>
            <w:r w:rsidR="00907267">
              <w:rPr>
                <w:rFonts w:ascii="Poppins" w:hAnsi="Poppins" w:cs="Tahoma"/>
                <w:bCs/>
                <w:sz w:val="24"/>
                <w:highlight w:val="green"/>
              </w:rPr>
              <w:t>0</w:t>
            </w:r>
            <w:r w:rsidRPr="00AB1FD5">
              <w:rPr>
                <w:rFonts w:ascii="Poppins" w:hAnsi="Poppins" w:cs="Tahoma"/>
                <w:bCs/>
                <w:sz w:val="24"/>
                <w:highlight w:val="green"/>
              </w:rPr>
              <w:t>%</w:t>
            </w:r>
            <w:r>
              <w:rPr>
                <w:rFonts w:ascii="Poppins" w:hAnsi="Poppins" w:cs="Tahoma"/>
                <w:bCs/>
                <w:sz w:val="24"/>
                <w:highlight w:val="cyan"/>
              </w:rPr>
              <w:t xml:space="preserve">  </w:t>
            </w:r>
          </w:p>
        </w:tc>
      </w:tr>
      <w:tr w:rsidR="00AB1FD5" w:rsidRPr="001D05D0" w14:paraId="13B37D1C" w14:textId="735FB33D" w:rsidTr="00AB1FD5">
        <w:trPr>
          <w:trHeight w:val="256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5A5B3879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78924DCC" w14:textId="4AB2692F" w:rsidR="00AB1FD5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Phonics – Y2</w:t>
            </w:r>
          </w:p>
        </w:tc>
        <w:tc>
          <w:tcPr>
            <w:tcW w:w="1454" w:type="dxa"/>
          </w:tcPr>
          <w:p w14:paraId="1FBF9521" w14:textId="3F2EEE0D" w:rsidR="00AB1FD5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>Exp standard</w:t>
            </w:r>
          </w:p>
        </w:tc>
        <w:tc>
          <w:tcPr>
            <w:tcW w:w="1417" w:type="dxa"/>
          </w:tcPr>
          <w:p w14:paraId="13C8DCF2" w14:textId="1C6D105A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85%</w:t>
            </w:r>
          </w:p>
        </w:tc>
        <w:tc>
          <w:tcPr>
            <w:tcW w:w="1276" w:type="dxa"/>
          </w:tcPr>
          <w:p w14:paraId="1BD0EE1B" w14:textId="087F0D9E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95%</w:t>
            </w:r>
          </w:p>
        </w:tc>
        <w:tc>
          <w:tcPr>
            <w:tcW w:w="1417" w:type="dxa"/>
          </w:tcPr>
          <w:p w14:paraId="5352A20A" w14:textId="05AC0219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96%</w:t>
            </w:r>
          </w:p>
        </w:tc>
        <w:tc>
          <w:tcPr>
            <w:tcW w:w="1417" w:type="dxa"/>
          </w:tcPr>
          <w:p w14:paraId="396C30AF" w14:textId="6401E43E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98%</w:t>
            </w:r>
          </w:p>
        </w:tc>
      </w:tr>
    </w:tbl>
    <w:p w14:paraId="14A116BF" w14:textId="77777777" w:rsidR="00CC1246" w:rsidRDefault="00CC1246" w:rsidP="00CC1246">
      <w:pPr>
        <w:widowControl w:val="0"/>
        <w:rPr>
          <w:rFonts w:ascii="Poppins" w:hAnsi="Poppins" w:cs="Tahoma"/>
          <w:b/>
          <w:bCs/>
          <w:sz w:val="28"/>
          <w:szCs w:val="28"/>
        </w:rPr>
      </w:pPr>
    </w:p>
    <w:p w14:paraId="23766B47" w14:textId="5ED86069" w:rsidR="00CC1246" w:rsidRPr="00FC62D5" w:rsidRDefault="00CC1246" w:rsidP="00CC1246">
      <w:pPr>
        <w:widowControl w:val="0"/>
        <w:rPr>
          <w:rFonts w:ascii="Poppins" w:hAnsi="Poppins" w:cs="Tahoma"/>
          <w:b/>
          <w:bCs/>
          <w:sz w:val="32"/>
          <w:szCs w:val="32"/>
        </w:rPr>
      </w:pPr>
      <w:r w:rsidRPr="0045277F">
        <w:rPr>
          <w:rFonts w:ascii="Poppins" w:hAnsi="Poppins" w:cs="Tahoma"/>
          <w:b/>
          <w:bCs/>
          <w:sz w:val="28"/>
          <w:szCs w:val="28"/>
        </w:rPr>
        <w:t xml:space="preserve">End of </w:t>
      </w:r>
      <w:r>
        <w:rPr>
          <w:rFonts w:ascii="Poppins" w:hAnsi="Poppins" w:cs="Tahoma"/>
          <w:b/>
          <w:bCs/>
          <w:sz w:val="28"/>
          <w:szCs w:val="28"/>
        </w:rPr>
        <w:t>Early Years outcomes</w:t>
      </w:r>
      <w:r>
        <w:rPr>
          <w:rFonts w:ascii="Poppins" w:hAnsi="Poppins" w:cs="Tahoma"/>
          <w:b/>
          <w:bCs/>
          <w:sz w:val="32"/>
          <w:szCs w:val="32"/>
        </w:rPr>
        <w:t xml:space="preserve"> </w:t>
      </w:r>
    </w:p>
    <w:p w14:paraId="10FE590A" w14:textId="77777777" w:rsidR="00CC1246" w:rsidRPr="00E42062" w:rsidRDefault="00CC1246" w:rsidP="00CC1246">
      <w:pPr>
        <w:rPr>
          <w:sz w:val="4"/>
          <w:szCs w:val="4"/>
        </w:rPr>
      </w:pPr>
    </w:p>
    <w:tbl>
      <w:tblPr>
        <w:tblStyle w:val="TableGrid"/>
        <w:tblW w:w="12333" w:type="dxa"/>
        <w:tblLayout w:type="fixed"/>
        <w:tblLook w:val="04A0" w:firstRow="1" w:lastRow="0" w:firstColumn="1" w:lastColumn="0" w:noHBand="0" w:noVBand="1"/>
      </w:tblPr>
      <w:tblGrid>
        <w:gridCol w:w="2115"/>
        <w:gridCol w:w="2544"/>
        <w:gridCol w:w="1153"/>
        <w:gridCol w:w="1276"/>
        <w:gridCol w:w="1417"/>
        <w:gridCol w:w="1276"/>
        <w:gridCol w:w="1276"/>
        <w:gridCol w:w="1276"/>
      </w:tblGrid>
      <w:tr w:rsidR="00AB1FD5" w:rsidRPr="001D05D0" w14:paraId="68B6274C" w14:textId="5231E8D6" w:rsidTr="008F56B7">
        <w:trPr>
          <w:trHeight w:val="574"/>
        </w:trPr>
        <w:tc>
          <w:tcPr>
            <w:tcW w:w="4659" w:type="dxa"/>
            <w:gridSpan w:val="2"/>
            <w:tcBorders>
              <w:top w:val="nil"/>
              <w:left w:val="nil"/>
              <w:right w:val="nil"/>
            </w:tcBorders>
          </w:tcPr>
          <w:p w14:paraId="08AA8ABC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</w:tcBorders>
            <w:shd w:val="clear" w:color="auto" w:fill="auto"/>
          </w:tcPr>
          <w:p w14:paraId="11990752" w14:textId="77777777" w:rsidR="00AB1FD5" w:rsidRPr="001D05D0" w:rsidRDefault="00AB1FD5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36BA9108" w14:textId="6813D804" w:rsidR="00AB1FD5" w:rsidRPr="001D05D0" w:rsidRDefault="00AB1FD5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National 201</w:t>
            </w:r>
            <w:r>
              <w:rPr>
                <w:rFonts w:ascii="Poppins" w:hAnsi="Poppins" w:cs="Tahoma"/>
                <w:b/>
                <w:bCs/>
                <w:sz w:val="24"/>
              </w:rPr>
              <w:t>9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E5ABB3F" w14:textId="38AE0269" w:rsidR="00AB1FD5" w:rsidRPr="001D05D0" w:rsidRDefault="00AB1FD5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School 201</w:t>
            </w:r>
            <w:r>
              <w:rPr>
                <w:rFonts w:ascii="Poppins" w:hAnsi="Poppins" w:cs="Tahoma"/>
                <w:b/>
                <w:bCs/>
                <w:sz w:val="24"/>
              </w:rPr>
              <w:t>8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1BE2DB81" w14:textId="121EC768" w:rsidR="00AB1FD5" w:rsidRPr="001D05D0" w:rsidRDefault="00AB1FD5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>School 2019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13688ED6" w14:textId="0A8FA665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  <w:r>
              <w:rPr>
                <w:rFonts w:ascii="Poppins" w:hAnsi="Poppins" w:cs="Tahoma"/>
                <w:b/>
                <w:bCs/>
                <w:sz w:val="24"/>
              </w:rPr>
              <w:t xml:space="preserve">School </w:t>
            </w:r>
            <w:r w:rsidR="008F56B7">
              <w:rPr>
                <w:rFonts w:ascii="Poppins" w:hAnsi="Poppins" w:cs="Tahoma"/>
                <w:b/>
                <w:bCs/>
                <w:sz w:val="24"/>
              </w:rPr>
              <w:t>Mar</w:t>
            </w:r>
            <w:r>
              <w:rPr>
                <w:rFonts w:ascii="Poppins" w:hAnsi="Poppins" w:cs="Tahoma"/>
                <w:b/>
                <w:bCs/>
                <w:sz w:val="24"/>
              </w:rPr>
              <w:t>2020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FBE31EE" w14:textId="05E73F00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/>
                <w:bCs/>
                <w:sz w:val="24"/>
              </w:rPr>
            </w:pPr>
          </w:p>
        </w:tc>
      </w:tr>
      <w:tr w:rsidR="00AB1FD5" w:rsidRPr="001D05D0" w14:paraId="6A743041" w14:textId="1E8E6FA6" w:rsidTr="008F56B7">
        <w:trPr>
          <w:trHeight w:val="280"/>
        </w:trPr>
        <w:tc>
          <w:tcPr>
            <w:tcW w:w="2115" w:type="dxa"/>
            <w:vMerge w:val="restart"/>
            <w:shd w:val="clear" w:color="auto" w:fill="DEEAF6" w:themeFill="accent5" w:themeFillTint="33"/>
            <w:vAlign w:val="center"/>
          </w:tcPr>
          <w:p w14:paraId="2F0E6B99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  <w:r w:rsidRPr="001D05D0">
              <w:rPr>
                <w:rFonts w:ascii="Poppins" w:hAnsi="Poppins" w:cs="Tahoma"/>
                <w:b/>
                <w:bCs/>
                <w:sz w:val="24"/>
              </w:rPr>
              <w:t>Attainment</w:t>
            </w:r>
          </w:p>
        </w:tc>
        <w:tc>
          <w:tcPr>
            <w:tcW w:w="3697" w:type="dxa"/>
            <w:gridSpan w:val="2"/>
            <w:vAlign w:val="center"/>
          </w:tcPr>
          <w:p w14:paraId="2F9BD593" w14:textId="254B7062" w:rsidR="00AB1FD5" w:rsidRPr="009D7DD3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GLD</w:t>
            </w:r>
          </w:p>
        </w:tc>
        <w:tc>
          <w:tcPr>
            <w:tcW w:w="1276" w:type="dxa"/>
          </w:tcPr>
          <w:p w14:paraId="085D465E" w14:textId="2C21CCD7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72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417" w:type="dxa"/>
          </w:tcPr>
          <w:p w14:paraId="7D612F14" w14:textId="1AC62542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82%</w:t>
            </w:r>
          </w:p>
        </w:tc>
        <w:tc>
          <w:tcPr>
            <w:tcW w:w="1276" w:type="dxa"/>
          </w:tcPr>
          <w:p w14:paraId="7C5ADA8B" w14:textId="5244DC4D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1276" w:type="dxa"/>
          </w:tcPr>
          <w:p w14:paraId="010293D2" w14:textId="4D621909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78%</w:t>
            </w:r>
          </w:p>
        </w:tc>
        <w:tc>
          <w:tcPr>
            <w:tcW w:w="1276" w:type="dxa"/>
          </w:tcPr>
          <w:p w14:paraId="595DF444" w14:textId="2D3C652F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</w:p>
        </w:tc>
      </w:tr>
      <w:tr w:rsidR="00AB1FD5" w:rsidRPr="001D05D0" w14:paraId="3E3382D9" w14:textId="0470C10E" w:rsidTr="008F56B7">
        <w:trPr>
          <w:trHeight w:val="291"/>
        </w:trPr>
        <w:tc>
          <w:tcPr>
            <w:tcW w:w="2115" w:type="dxa"/>
            <w:vMerge/>
            <w:shd w:val="clear" w:color="auto" w:fill="DEEAF6" w:themeFill="accent5" w:themeFillTint="33"/>
            <w:vAlign w:val="center"/>
          </w:tcPr>
          <w:p w14:paraId="6B335D46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69B4211C" w14:textId="5237BD73" w:rsidR="00AB1FD5" w:rsidRPr="009D7DD3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sz w:val="20"/>
                <w:szCs w:val="20"/>
              </w:rPr>
              <w:t>Average total points score</w:t>
            </w:r>
          </w:p>
        </w:tc>
        <w:tc>
          <w:tcPr>
            <w:tcW w:w="1276" w:type="dxa"/>
          </w:tcPr>
          <w:p w14:paraId="3E67251C" w14:textId="31735241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34.5</w:t>
            </w:r>
          </w:p>
        </w:tc>
        <w:tc>
          <w:tcPr>
            <w:tcW w:w="1417" w:type="dxa"/>
          </w:tcPr>
          <w:p w14:paraId="16077944" w14:textId="1472FB92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38</w:t>
            </w:r>
          </w:p>
        </w:tc>
        <w:tc>
          <w:tcPr>
            <w:tcW w:w="1276" w:type="dxa"/>
          </w:tcPr>
          <w:p w14:paraId="5581D19B" w14:textId="02853CAB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36.2</w:t>
            </w:r>
          </w:p>
        </w:tc>
        <w:tc>
          <w:tcPr>
            <w:tcW w:w="1276" w:type="dxa"/>
          </w:tcPr>
          <w:p w14:paraId="656C6EA9" w14:textId="75349B64" w:rsidR="00AB1FD5" w:rsidRDefault="008F56B7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N/A</w:t>
            </w:r>
          </w:p>
        </w:tc>
        <w:tc>
          <w:tcPr>
            <w:tcW w:w="1276" w:type="dxa"/>
          </w:tcPr>
          <w:p w14:paraId="74AADC39" w14:textId="5AED874D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</w:p>
        </w:tc>
      </w:tr>
      <w:tr w:rsidR="00AB1FD5" w:rsidRPr="001D05D0" w14:paraId="4B5F95AD" w14:textId="59CF6201" w:rsidTr="008F56B7">
        <w:trPr>
          <w:trHeight w:val="303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7D82C82E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14:paraId="1D4686FF" w14:textId="52348030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Mathematics ELG</w:t>
            </w:r>
          </w:p>
        </w:tc>
        <w:tc>
          <w:tcPr>
            <w:tcW w:w="1153" w:type="dxa"/>
          </w:tcPr>
          <w:p w14:paraId="35B5A8E6" w14:textId="518F07B0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</w:t>
            </w:r>
            <w:r>
              <w:rPr>
                <w:rFonts w:ascii="Poppins" w:hAnsi="Poppins" w:cs="Tahoma"/>
                <w:bCs/>
                <w:sz w:val="20"/>
                <w:szCs w:val="20"/>
              </w:rPr>
              <w:t>ected</w:t>
            </w:r>
          </w:p>
        </w:tc>
        <w:tc>
          <w:tcPr>
            <w:tcW w:w="1276" w:type="dxa"/>
          </w:tcPr>
          <w:p w14:paraId="151D453E" w14:textId="5A5F1944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78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417" w:type="dxa"/>
          </w:tcPr>
          <w:p w14:paraId="1EF60C27" w14:textId="1E7F30A9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1276" w:type="dxa"/>
          </w:tcPr>
          <w:p w14:paraId="6822169E" w14:textId="38DEF535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92%</w:t>
            </w:r>
          </w:p>
        </w:tc>
        <w:tc>
          <w:tcPr>
            <w:tcW w:w="1276" w:type="dxa"/>
          </w:tcPr>
          <w:p w14:paraId="3F2E54A3" w14:textId="354BA64C" w:rsidR="00AB1FD5" w:rsidRPr="00FF1BD1" w:rsidRDefault="008F56B7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</w:t>
            </w:r>
            <w:r w:rsidR="00AB1FD5">
              <w:rPr>
                <w:rFonts w:ascii="Poppins" w:hAnsi="Poppins" w:cs="Tahoma"/>
                <w:bCs/>
                <w:sz w:val="24"/>
                <w:highlight w:val="green"/>
              </w:rPr>
              <w:t>6%</w:t>
            </w:r>
          </w:p>
        </w:tc>
        <w:tc>
          <w:tcPr>
            <w:tcW w:w="1276" w:type="dxa"/>
          </w:tcPr>
          <w:p w14:paraId="03EF9E67" w14:textId="77777777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</w:p>
        </w:tc>
      </w:tr>
      <w:tr w:rsidR="00AB1FD5" w:rsidRPr="001D05D0" w14:paraId="20BED4F4" w14:textId="1A9C8753" w:rsidTr="008F56B7">
        <w:trPr>
          <w:trHeight w:val="291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2CFDE990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23F5F961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</w:tcPr>
          <w:p w14:paraId="2E6CBD54" w14:textId="03967D8F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 xml:space="preserve">Exceeding </w:t>
            </w:r>
          </w:p>
        </w:tc>
        <w:tc>
          <w:tcPr>
            <w:tcW w:w="1276" w:type="dxa"/>
          </w:tcPr>
          <w:p w14:paraId="1CA8171C" w14:textId="2A3E23EF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12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417" w:type="dxa"/>
          </w:tcPr>
          <w:p w14:paraId="778B4D9B" w14:textId="035BA9AB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29%</w:t>
            </w:r>
          </w:p>
        </w:tc>
        <w:tc>
          <w:tcPr>
            <w:tcW w:w="1276" w:type="dxa"/>
          </w:tcPr>
          <w:p w14:paraId="3BCAB6CC" w14:textId="5C71D229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24%</w:t>
            </w:r>
          </w:p>
        </w:tc>
        <w:tc>
          <w:tcPr>
            <w:tcW w:w="1276" w:type="dxa"/>
          </w:tcPr>
          <w:p w14:paraId="791505F3" w14:textId="1CFE6B23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22%</w:t>
            </w:r>
          </w:p>
        </w:tc>
        <w:tc>
          <w:tcPr>
            <w:tcW w:w="1276" w:type="dxa"/>
          </w:tcPr>
          <w:p w14:paraId="02002D95" w14:textId="77777777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</w:p>
        </w:tc>
      </w:tr>
      <w:tr w:rsidR="00AB1FD5" w:rsidRPr="001D05D0" w14:paraId="4A7D8378" w14:textId="5BE169F8" w:rsidTr="008F56B7">
        <w:trPr>
          <w:trHeight w:val="291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53FC4C16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14:paraId="10FFD1B8" w14:textId="359048A2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Reading ELG</w:t>
            </w:r>
          </w:p>
        </w:tc>
        <w:tc>
          <w:tcPr>
            <w:tcW w:w="1153" w:type="dxa"/>
          </w:tcPr>
          <w:p w14:paraId="411D3EA2" w14:textId="78360264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</w:t>
            </w:r>
            <w:r>
              <w:rPr>
                <w:rFonts w:ascii="Poppins" w:hAnsi="Poppins" w:cs="Tahoma"/>
                <w:bCs/>
                <w:sz w:val="20"/>
                <w:szCs w:val="20"/>
              </w:rPr>
              <w:t>ected</w:t>
            </w:r>
          </w:p>
        </w:tc>
        <w:tc>
          <w:tcPr>
            <w:tcW w:w="1276" w:type="dxa"/>
          </w:tcPr>
          <w:p w14:paraId="19F8AEEF" w14:textId="1FF9CF2A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77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417" w:type="dxa"/>
          </w:tcPr>
          <w:p w14:paraId="745BD7BE" w14:textId="767AD647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91%</w:t>
            </w:r>
          </w:p>
        </w:tc>
        <w:tc>
          <w:tcPr>
            <w:tcW w:w="1276" w:type="dxa"/>
          </w:tcPr>
          <w:p w14:paraId="4E7D16AD" w14:textId="15985BEB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  <w:tc>
          <w:tcPr>
            <w:tcW w:w="1276" w:type="dxa"/>
          </w:tcPr>
          <w:p w14:paraId="1F96D6BF" w14:textId="36805720" w:rsidR="00AB1FD5" w:rsidRPr="00FF1BD1" w:rsidRDefault="008F56B7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</w:t>
            </w:r>
            <w:r w:rsidR="00AB1FD5">
              <w:rPr>
                <w:rFonts w:ascii="Poppins" w:hAnsi="Poppins" w:cs="Tahoma"/>
                <w:bCs/>
                <w:sz w:val="24"/>
                <w:highlight w:val="green"/>
              </w:rPr>
              <w:t>5%</w:t>
            </w:r>
          </w:p>
        </w:tc>
        <w:tc>
          <w:tcPr>
            <w:tcW w:w="1276" w:type="dxa"/>
          </w:tcPr>
          <w:p w14:paraId="71AB3BD0" w14:textId="77777777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</w:p>
        </w:tc>
      </w:tr>
      <w:tr w:rsidR="00AB1FD5" w:rsidRPr="001D05D0" w14:paraId="1ED01911" w14:textId="5122A0E9" w:rsidTr="008F56B7">
        <w:trPr>
          <w:trHeight w:val="303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4C297905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6E149A44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</w:tcPr>
          <w:p w14:paraId="276F20A9" w14:textId="5BF14D03" w:rsidR="00AB1FD5" w:rsidRPr="003F5E62" w:rsidRDefault="00AB1FD5" w:rsidP="00AB1FD5">
            <w:pPr>
              <w:widowControl w:val="0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 xml:space="preserve">Exceeding </w:t>
            </w:r>
          </w:p>
        </w:tc>
        <w:tc>
          <w:tcPr>
            <w:tcW w:w="1276" w:type="dxa"/>
          </w:tcPr>
          <w:p w14:paraId="6D44B3E8" w14:textId="1FF280A9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19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417" w:type="dxa"/>
          </w:tcPr>
          <w:p w14:paraId="7FB6B42D" w14:textId="20624C54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31%</w:t>
            </w:r>
          </w:p>
        </w:tc>
        <w:tc>
          <w:tcPr>
            <w:tcW w:w="1276" w:type="dxa"/>
          </w:tcPr>
          <w:p w14:paraId="1D4EE306" w14:textId="110B04DD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34%</w:t>
            </w:r>
          </w:p>
        </w:tc>
        <w:tc>
          <w:tcPr>
            <w:tcW w:w="1276" w:type="dxa"/>
          </w:tcPr>
          <w:p w14:paraId="7388A940" w14:textId="4700013D" w:rsidR="00AB1FD5" w:rsidRPr="00FF1BD1" w:rsidRDefault="008F56B7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2</w:t>
            </w:r>
            <w:r w:rsidR="00AB1FD5">
              <w:rPr>
                <w:rFonts w:ascii="Poppins" w:hAnsi="Poppins" w:cs="Tahoma"/>
                <w:bCs/>
                <w:sz w:val="24"/>
                <w:highlight w:val="green"/>
              </w:rPr>
              <w:t>4%</w:t>
            </w:r>
          </w:p>
        </w:tc>
        <w:tc>
          <w:tcPr>
            <w:tcW w:w="1276" w:type="dxa"/>
          </w:tcPr>
          <w:p w14:paraId="3883D859" w14:textId="77777777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</w:p>
        </w:tc>
      </w:tr>
      <w:tr w:rsidR="00AB1FD5" w:rsidRPr="001D05D0" w14:paraId="36939F74" w14:textId="350F8FAC" w:rsidTr="008F56B7">
        <w:trPr>
          <w:trHeight w:val="291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305E6F1A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14:paraId="31D90EB0" w14:textId="7A2F6EA9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/>
                <w:bCs/>
                <w:sz w:val="20"/>
                <w:szCs w:val="20"/>
              </w:rPr>
              <w:t>Writing ELG</w:t>
            </w:r>
          </w:p>
        </w:tc>
        <w:tc>
          <w:tcPr>
            <w:tcW w:w="1153" w:type="dxa"/>
          </w:tcPr>
          <w:p w14:paraId="6F155265" w14:textId="28079F85" w:rsidR="00AB1FD5" w:rsidRPr="009D7DD3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 w:rsidRPr="009D7DD3">
              <w:rPr>
                <w:rFonts w:ascii="Poppins" w:hAnsi="Poppins" w:cs="Tahoma"/>
                <w:bCs/>
                <w:sz w:val="20"/>
                <w:szCs w:val="20"/>
              </w:rPr>
              <w:t>Exp</w:t>
            </w:r>
            <w:r>
              <w:rPr>
                <w:rFonts w:ascii="Poppins" w:hAnsi="Poppins" w:cs="Tahoma"/>
                <w:bCs/>
                <w:sz w:val="20"/>
                <w:szCs w:val="20"/>
              </w:rPr>
              <w:t>ected</w:t>
            </w:r>
          </w:p>
        </w:tc>
        <w:tc>
          <w:tcPr>
            <w:tcW w:w="1276" w:type="dxa"/>
          </w:tcPr>
          <w:p w14:paraId="2006F271" w14:textId="1D4F5DD6" w:rsidR="00AB1FD5" w:rsidRPr="003F5E62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73</w:t>
            </w:r>
            <w:r w:rsidRPr="00165762">
              <w:rPr>
                <w:rFonts w:ascii="Poppins" w:hAnsi="Poppins" w:cs="Tahoma"/>
                <w:bCs/>
                <w:sz w:val="24"/>
              </w:rPr>
              <w:t>%</w:t>
            </w:r>
          </w:p>
        </w:tc>
        <w:tc>
          <w:tcPr>
            <w:tcW w:w="1417" w:type="dxa"/>
          </w:tcPr>
          <w:p w14:paraId="458F955E" w14:textId="35389A02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89%</w:t>
            </w:r>
          </w:p>
        </w:tc>
        <w:tc>
          <w:tcPr>
            <w:tcW w:w="1276" w:type="dxa"/>
          </w:tcPr>
          <w:p w14:paraId="1627D719" w14:textId="6EC6587E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84%</w:t>
            </w:r>
          </w:p>
        </w:tc>
        <w:tc>
          <w:tcPr>
            <w:tcW w:w="1276" w:type="dxa"/>
          </w:tcPr>
          <w:p w14:paraId="7C399DA1" w14:textId="26833DF1" w:rsidR="00AB1FD5" w:rsidRPr="00FF1BD1" w:rsidRDefault="008F56B7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>
              <w:rPr>
                <w:rFonts w:ascii="Poppins" w:hAnsi="Poppins" w:cs="Tahoma"/>
                <w:bCs/>
                <w:sz w:val="24"/>
                <w:highlight w:val="green"/>
              </w:rPr>
              <w:t>7</w:t>
            </w:r>
            <w:r w:rsidR="00AB1FD5">
              <w:rPr>
                <w:rFonts w:ascii="Poppins" w:hAnsi="Poppins" w:cs="Tahoma"/>
                <w:bCs/>
                <w:sz w:val="24"/>
                <w:highlight w:val="green"/>
              </w:rPr>
              <w:t>4%</w:t>
            </w:r>
          </w:p>
        </w:tc>
        <w:tc>
          <w:tcPr>
            <w:tcW w:w="1276" w:type="dxa"/>
          </w:tcPr>
          <w:p w14:paraId="31077BF2" w14:textId="77777777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</w:p>
        </w:tc>
      </w:tr>
      <w:tr w:rsidR="00AB1FD5" w:rsidRPr="001D05D0" w14:paraId="47AD4B64" w14:textId="072AD12D" w:rsidTr="008F56B7">
        <w:trPr>
          <w:trHeight w:val="291"/>
        </w:trPr>
        <w:tc>
          <w:tcPr>
            <w:tcW w:w="2115" w:type="dxa"/>
            <w:vMerge/>
            <w:shd w:val="clear" w:color="auto" w:fill="DEEAF6" w:themeFill="accent5" w:themeFillTint="33"/>
          </w:tcPr>
          <w:p w14:paraId="585908F2" w14:textId="77777777" w:rsidR="00AB1FD5" w:rsidRPr="001D05D0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6AB903A7" w14:textId="554F51AE" w:rsidR="00AB1FD5" w:rsidRDefault="00AB1FD5" w:rsidP="00AB1FD5">
            <w:pPr>
              <w:widowControl w:val="0"/>
              <w:rPr>
                <w:rFonts w:ascii="Poppins" w:hAnsi="Poppins" w:cs="Tahoma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</w:tcPr>
          <w:p w14:paraId="56CE1268" w14:textId="7DE8AA4D" w:rsidR="00AB1FD5" w:rsidRDefault="00AB1FD5" w:rsidP="00AB1FD5">
            <w:pPr>
              <w:widowControl w:val="0"/>
              <w:rPr>
                <w:rFonts w:ascii="Poppins" w:hAnsi="Poppins" w:cs="Tahoma"/>
                <w:bCs/>
                <w:sz w:val="20"/>
                <w:szCs w:val="20"/>
              </w:rPr>
            </w:pPr>
            <w:r>
              <w:rPr>
                <w:rFonts w:ascii="Poppins" w:hAnsi="Poppins" w:cs="Tahoma"/>
                <w:bCs/>
                <w:sz w:val="20"/>
                <w:szCs w:val="20"/>
              </w:rPr>
              <w:t xml:space="preserve">Exceeding </w:t>
            </w:r>
          </w:p>
        </w:tc>
        <w:tc>
          <w:tcPr>
            <w:tcW w:w="1276" w:type="dxa"/>
          </w:tcPr>
          <w:p w14:paraId="3AA4F979" w14:textId="6A563113" w:rsidR="00AB1FD5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</w:rPr>
            </w:pPr>
            <w:r>
              <w:rPr>
                <w:rFonts w:ascii="Poppins" w:hAnsi="Poppins" w:cs="Tahoma"/>
                <w:bCs/>
                <w:sz w:val="24"/>
              </w:rPr>
              <w:t>11%</w:t>
            </w:r>
          </w:p>
        </w:tc>
        <w:tc>
          <w:tcPr>
            <w:tcW w:w="1417" w:type="dxa"/>
          </w:tcPr>
          <w:p w14:paraId="66035AB1" w14:textId="246EB437" w:rsidR="00AB1FD5" w:rsidRPr="00FF1BD1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FF1BD1">
              <w:rPr>
                <w:rFonts w:ascii="Poppins" w:hAnsi="Poppins" w:cs="Tahoma"/>
                <w:bCs/>
                <w:sz w:val="24"/>
                <w:highlight w:val="green"/>
              </w:rPr>
              <w:t>24%</w:t>
            </w:r>
          </w:p>
        </w:tc>
        <w:tc>
          <w:tcPr>
            <w:tcW w:w="1276" w:type="dxa"/>
          </w:tcPr>
          <w:p w14:paraId="17DF8613" w14:textId="4A3DBB2E" w:rsidR="00AB1FD5" w:rsidRPr="00FB5B18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cyan"/>
              </w:rPr>
            </w:pPr>
            <w:r w:rsidRPr="00FB5B18">
              <w:rPr>
                <w:rFonts w:ascii="Poppins" w:hAnsi="Poppins" w:cs="Tahoma"/>
                <w:bCs/>
                <w:sz w:val="24"/>
                <w:highlight w:val="cyan"/>
              </w:rPr>
              <w:t>8%</w:t>
            </w:r>
          </w:p>
        </w:tc>
        <w:tc>
          <w:tcPr>
            <w:tcW w:w="1276" w:type="dxa"/>
          </w:tcPr>
          <w:p w14:paraId="2ED4251F" w14:textId="60A5A3CF" w:rsidR="00AB1FD5" w:rsidRPr="00FF1BD1" w:rsidRDefault="008F56B7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green"/>
              </w:rPr>
            </w:pPr>
            <w:r w:rsidRPr="008F56B7">
              <w:rPr>
                <w:rFonts w:ascii="Poppins" w:hAnsi="Poppins" w:cs="Tahoma"/>
                <w:bCs/>
                <w:sz w:val="24"/>
                <w:highlight w:val="green"/>
              </w:rPr>
              <w:t>18%</w:t>
            </w:r>
          </w:p>
        </w:tc>
        <w:tc>
          <w:tcPr>
            <w:tcW w:w="1276" w:type="dxa"/>
          </w:tcPr>
          <w:p w14:paraId="10A77228" w14:textId="77777777" w:rsidR="00AB1FD5" w:rsidRPr="00FB5B18" w:rsidRDefault="00AB1FD5" w:rsidP="00AB1FD5">
            <w:pPr>
              <w:widowControl w:val="0"/>
              <w:jc w:val="center"/>
              <w:rPr>
                <w:rFonts w:ascii="Poppins" w:hAnsi="Poppins" w:cs="Tahoma"/>
                <w:bCs/>
                <w:sz w:val="24"/>
                <w:highlight w:val="cyan"/>
              </w:rPr>
            </w:pPr>
          </w:p>
        </w:tc>
      </w:tr>
    </w:tbl>
    <w:p w14:paraId="5CCB8EA1" w14:textId="5F7783A8" w:rsidR="00F74DFC" w:rsidRDefault="00F74DFC" w:rsidP="00F84AA7">
      <w:pPr>
        <w:rPr>
          <w:rFonts w:ascii="Poppins" w:hAnsi="Poppins"/>
          <w:sz w:val="2"/>
          <w:szCs w:val="2"/>
        </w:rPr>
      </w:pPr>
    </w:p>
    <w:p w14:paraId="0702AA9D" w14:textId="0C57EFB4" w:rsidR="00EB280B" w:rsidRDefault="00EB280B" w:rsidP="00F84AA7">
      <w:pPr>
        <w:rPr>
          <w:rFonts w:ascii="Poppins" w:hAnsi="Poppins"/>
          <w:sz w:val="2"/>
          <w:szCs w:val="2"/>
        </w:rPr>
      </w:pPr>
    </w:p>
    <w:p w14:paraId="24937561" w14:textId="480ACB6D" w:rsidR="00EB280B" w:rsidRDefault="00EB280B" w:rsidP="00F84AA7">
      <w:pPr>
        <w:rPr>
          <w:rFonts w:ascii="Poppins" w:hAnsi="Poppins"/>
          <w:sz w:val="2"/>
          <w:szCs w:val="2"/>
        </w:rPr>
      </w:pPr>
    </w:p>
    <w:p w14:paraId="612AEF7C" w14:textId="47324E8C" w:rsidR="00EB280B" w:rsidRDefault="00EB280B" w:rsidP="00F84AA7">
      <w:pPr>
        <w:rPr>
          <w:rFonts w:ascii="Poppins" w:hAnsi="Poppins"/>
          <w:sz w:val="2"/>
          <w:szCs w:val="2"/>
        </w:rPr>
      </w:pPr>
    </w:p>
    <w:p w14:paraId="6FFC3D47" w14:textId="3AC7C6A1" w:rsidR="00EB280B" w:rsidRDefault="00EB280B" w:rsidP="00F84AA7">
      <w:pPr>
        <w:rPr>
          <w:rFonts w:ascii="Poppins" w:hAnsi="Poppins"/>
          <w:sz w:val="2"/>
          <w:szCs w:val="2"/>
        </w:rPr>
      </w:pPr>
    </w:p>
    <w:p w14:paraId="1D1BCF74" w14:textId="4EF25B20" w:rsidR="00EB280B" w:rsidRDefault="00EB280B" w:rsidP="00F84AA7">
      <w:pPr>
        <w:rPr>
          <w:rFonts w:ascii="Poppins" w:hAnsi="Poppins"/>
          <w:sz w:val="2"/>
          <w:szCs w:val="2"/>
        </w:rPr>
      </w:pPr>
    </w:p>
    <w:p w14:paraId="429EA721" w14:textId="5B7E61EC" w:rsidR="00EB280B" w:rsidRDefault="00EB280B" w:rsidP="00F84AA7">
      <w:pPr>
        <w:rPr>
          <w:rFonts w:ascii="Poppins" w:hAnsi="Poppins"/>
          <w:sz w:val="2"/>
          <w:szCs w:val="2"/>
        </w:rPr>
      </w:pPr>
    </w:p>
    <w:p w14:paraId="1A7F78C6" w14:textId="2748F5D5" w:rsidR="00EB280B" w:rsidRDefault="00EB280B" w:rsidP="00F84AA7">
      <w:pPr>
        <w:rPr>
          <w:rFonts w:ascii="Poppins" w:hAnsi="Poppins"/>
          <w:sz w:val="2"/>
          <w:szCs w:val="2"/>
        </w:rPr>
      </w:pPr>
    </w:p>
    <w:p w14:paraId="350BC52C" w14:textId="1F97E5D4" w:rsidR="00EB280B" w:rsidRDefault="00EB280B" w:rsidP="00F84AA7">
      <w:pPr>
        <w:rPr>
          <w:rFonts w:ascii="Poppins" w:hAnsi="Poppins"/>
          <w:sz w:val="2"/>
          <w:szCs w:val="2"/>
        </w:rPr>
      </w:pPr>
    </w:p>
    <w:p w14:paraId="2158BC60" w14:textId="643F77DA" w:rsidR="00EB280B" w:rsidRDefault="00EB280B" w:rsidP="00F84AA7">
      <w:pPr>
        <w:rPr>
          <w:rFonts w:ascii="Poppins" w:hAnsi="Poppins"/>
          <w:sz w:val="2"/>
          <w:szCs w:val="2"/>
        </w:rPr>
      </w:pPr>
    </w:p>
    <w:p w14:paraId="71E5E33F" w14:textId="77777777" w:rsidR="00EB280B" w:rsidRDefault="00EB280B" w:rsidP="00F84AA7">
      <w:pPr>
        <w:rPr>
          <w:rFonts w:ascii="Poppins" w:hAnsi="Poppins"/>
          <w:sz w:val="2"/>
          <w:szCs w:val="2"/>
        </w:rPr>
      </w:pPr>
    </w:p>
    <w:sectPr w:rsidR="00EB280B" w:rsidSect="004C06F0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6EB5" w14:textId="77777777" w:rsidR="008F56B7" w:rsidRDefault="008F56B7" w:rsidP="004644E5">
      <w:r>
        <w:separator/>
      </w:r>
    </w:p>
  </w:endnote>
  <w:endnote w:type="continuationSeparator" w:id="0">
    <w:p w14:paraId="2FB35708" w14:textId="77777777" w:rsidR="008F56B7" w:rsidRDefault="008F56B7" w:rsidP="004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9DC0" w14:textId="63AB746E" w:rsidR="008F56B7" w:rsidRPr="0053469F" w:rsidRDefault="008F56B7" w:rsidP="004644E5">
    <w:pPr>
      <w:pStyle w:val="Footer"/>
      <w:jc w:val="both"/>
      <w:rPr>
        <w:rFonts w:ascii="Tahoma" w:hAnsi="Tahoma" w:cs="Tahoma"/>
        <w:sz w:val="16"/>
        <w:szCs w:val="16"/>
      </w:rPr>
    </w:pPr>
    <w:r>
      <w:rPr>
        <w:rStyle w:val="PageNumber"/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3469F">
      <w:rPr>
        <w:rStyle w:val="PageNumber"/>
        <w:rFonts w:ascii="Tahoma" w:hAnsi="Tahoma" w:cs="Tahoma"/>
        <w:sz w:val="16"/>
        <w:szCs w:val="16"/>
      </w:rPr>
      <w:t xml:space="preserve">Page </w:t>
    </w:r>
    <w:r w:rsidRPr="0053469F">
      <w:rPr>
        <w:rStyle w:val="PageNumber"/>
        <w:rFonts w:ascii="Tahoma" w:hAnsi="Tahoma" w:cs="Tahoma"/>
        <w:sz w:val="16"/>
        <w:szCs w:val="16"/>
      </w:rPr>
      <w:fldChar w:fldCharType="begin"/>
    </w:r>
    <w:r w:rsidRPr="0053469F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53469F">
      <w:rPr>
        <w:rStyle w:val="PageNumber"/>
        <w:rFonts w:ascii="Tahoma" w:hAnsi="Tahoma" w:cs="Tahoma"/>
        <w:sz w:val="16"/>
        <w:szCs w:val="16"/>
      </w:rPr>
      <w:fldChar w:fldCharType="separate"/>
    </w:r>
    <w:r w:rsidR="00907267">
      <w:rPr>
        <w:rStyle w:val="PageNumber"/>
        <w:rFonts w:ascii="Tahoma" w:hAnsi="Tahoma" w:cs="Tahoma"/>
        <w:noProof/>
        <w:sz w:val="16"/>
        <w:szCs w:val="16"/>
      </w:rPr>
      <w:t>1</w:t>
    </w:r>
    <w:r w:rsidRPr="0053469F">
      <w:rPr>
        <w:rStyle w:val="PageNumber"/>
        <w:rFonts w:ascii="Tahoma" w:hAnsi="Tahoma" w:cs="Tahoma"/>
        <w:sz w:val="16"/>
        <w:szCs w:val="16"/>
      </w:rPr>
      <w:fldChar w:fldCharType="end"/>
    </w:r>
    <w:r w:rsidRPr="0053469F">
      <w:rPr>
        <w:rStyle w:val="PageNumber"/>
        <w:rFonts w:ascii="Tahoma" w:hAnsi="Tahoma" w:cs="Tahoma"/>
        <w:sz w:val="16"/>
        <w:szCs w:val="16"/>
      </w:rPr>
      <w:t xml:space="preserve"> of </w:t>
    </w:r>
    <w:r w:rsidRPr="0053469F">
      <w:rPr>
        <w:rStyle w:val="PageNumber"/>
        <w:rFonts w:ascii="Tahoma" w:hAnsi="Tahoma" w:cs="Tahoma"/>
        <w:sz w:val="16"/>
        <w:szCs w:val="16"/>
      </w:rPr>
      <w:fldChar w:fldCharType="begin"/>
    </w:r>
    <w:r w:rsidRPr="0053469F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53469F">
      <w:rPr>
        <w:rStyle w:val="PageNumber"/>
        <w:rFonts w:ascii="Tahoma" w:hAnsi="Tahoma" w:cs="Tahoma"/>
        <w:sz w:val="16"/>
        <w:szCs w:val="16"/>
      </w:rPr>
      <w:fldChar w:fldCharType="separate"/>
    </w:r>
    <w:r w:rsidR="00907267">
      <w:rPr>
        <w:rStyle w:val="PageNumber"/>
        <w:rFonts w:ascii="Tahoma" w:hAnsi="Tahoma" w:cs="Tahoma"/>
        <w:noProof/>
        <w:sz w:val="16"/>
        <w:szCs w:val="16"/>
      </w:rPr>
      <w:t>2</w:t>
    </w:r>
    <w:r w:rsidRPr="0053469F">
      <w:rPr>
        <w:rStyle w:val="PageNumber"/>
        <w:rFonts w:ascii="Tahoma" w:hAnsi="Tahoma" w:cs="Tahoma"/>
        <w:sz w:val="16"/>
        <w:szCs w:val="16"/>
      </w:rPr>
      <w:fldChar w:fldCharType="end"/>
    </w:r>
  </w:p>
  <w:p w14:paraId="447CD45F" w14:textId="77777777" w:rsidR="008F56B7" w:rsidRDefault="008F5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FEE1" w14:textId="77777777" w:rsidR="008F56B7" w:rsidRDefault="008F56B7" w:rsidP="004644E5">
      <w:r>
        <w:separator/>
      </w:r>
    </w:p>
  </w:footnote>
  <w:footnote w:type="continuationSeparator" w:id="0">
    <w:p w14:paraId="7540D10D" w14:textId="77777777" w:rsidR="008F56B7" w:rsidRDefault="008F56B7" w:rsidP="0046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4C78" w14:textId="4B11F9D5" w:rsidR="008F56B7" w:rsidRPr="00B663FD" w:rsidRDefault="008F56B7">
    <w:pPr>
      <w:pStyle w:val="Header"/>
      <w:rPr>
        <w:rFonts w:ascii="Poppins" w:hAnsi="Poppins"/>
        <w:b/>
        <w:color w:val="A6A6A6" w:themeColor="background1" w:themeShade="A6"/>
        <w:sz w:val="24"/>
      </w:rPr>
    </w:pPr>
    <w:r>
      <w:rPr>
        <w:rFonts w:ascii="Poppins" w:hAnsi="Poppins"/>
        <w:b/>
        <w:color w:val="A6A6A6" w:themeColor="background1" w:themeShade="A6"/>
        <w:sz w:val="24"/>
      </w:rPr>
      <w:t xml:space="preserve">Barnston Primary </w:t>
    </w:r>
    <w:r w:rsidRPr="00B663FD">
      <w:rPr>
        <w:rFonts w:ascii="Poppins" w:hAnsi="Poppins"/>
        <w:b/>
        <w:color w:val="A6A6A6" w:themeColor="background1" w:themeShade="A6"/>
        <w:sz w:val="24"/>
      </w:rPr>
      <w:t>School performance accountability summary 201</w:t>
    </w:r>
    <w:r>
      <w:rPr>
        <w:rFonts w:ascii="Poppins" w:hAnsi="Poppins"/>
        <w:b/>
        <w:color w:val="A6A6A6" w:themeColor="background1" w:themeShade="A6"/>
        <w:sz w:val="24"/>
      </w:rPr>
      <w:t>7</w:t>
    </w:r>
    <w:r w:rsidRPr="00B663FD">
      <w:rPr>
        <w:rFonts w:ascii="Poppins" w:hAnsi="Poppins"/>
        <w:b/>
        <w:color w:val="A6A6A6" w:themeColor="background1" w:themeShade="A6"/>
        <w:sz w:val="24"/>
      </w:rPr>
      <w:t xml:space="preserve"> to 201</w:t>
    </w:r>
    <w:r>
      <w:rPr>
        <w:rFonts w:ascii="Poppins" w:hAnsi="Poppins"/>
        <w:b/>
        <w:color w:val="A6A6A6" w:themeColor="background1" w:themeShade="A6"/>
        <w:sz w:val="24"/>
      </w:rPr>
      <w:t>9 &amp; 2020 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92B"/>
    <w:multiLevelType w:val="hybridMultilevel"/>
    <w:tmpl w:val="9D36C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E5E"/>
    <w:multiLevelType w:val="hybridMultilevel"/>
    <w:tmpl w:val="3D74EFFC"/>
    <w:lvl w:ilvl="0" w:tplc="16AE7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A5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6C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8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D430F"/>
    <w:multiLevelType w:val="hybridMultilevel"/>
    <w:tmpl w:val="948AD578"/>
    <w:lvl w:ilvl="0" w:tplc="13E0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8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A5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63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C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0458E"/>
    <w:multiLevelType w:val="hybridMultilevel"/>
    <w:tmpl w:val="5936CDDA"/>
    <w:lvl w:ilvl="0" w:tplc="04D49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01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6F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4A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8F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EA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C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4E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C2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020D75"/>
    <w:multiLevelType w:val="hybridMultilevel"/>
    <w:tmpl w:val="D638E382"/>
    <w:lvl w:ilvl="0" w:tplc="78F49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6E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06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0F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C6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4D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E6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29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2B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7D487F"/>
    <w:multiLevelType w:val="hybridMultilevel"/>
    <w:tmpl w:val="C8282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F7163"/>
    <w:multiLevelType w:val="hybridMultilevel"/>
    <w:tmpl w:val="60728EF4"/>
    <w:lvl w:ilvl="0" w:tplc="C8C8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2E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25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AE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A1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40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2D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EE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2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43CE3"/>
    <w:multiLevelType w:val="hybridMultilevel"/>
    <w:tmpl w:val="1D8C0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B100C"/>
    <w:multiLevelType w:val="hybridMultilevel"/>
    <w:tmpl w:val="FAD44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F7201"/>
    <w:multiLevelType w:val="hybridMultilevel"/>
    <w:tmpl w:val="CF569434"/>
    <w:lvl w:ilvl="0" w:tplc="2654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87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E8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09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43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CD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49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22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24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312852"/>
    <w:multiLevelType w:val="hybridMultilevel"/>
    <w:tmpl w:val="2FFE7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35806"/>
    <w:multiLevelType w:val="hybridMultilevel"/>
    <w:tmpl w:val="4AF03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A7038"/>
    <w:multiLevelType w:val="hybridMultilevel"/>
    <w:tmpl w:val="8820B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A3FB1"/>
    <w:multiLevelType w:val="hybridMultilevel"/>
    <w:tmpl w:val="83141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147C6"/>
    <w:multiLevelType w:val="hybridMultilevel"/>
    <w:tmpl w:val="8ECC95AC"/>
    <w:lvl w:ilvl="0" w:tplc="5772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6F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89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A7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8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EC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4E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9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AE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207C5B"/>
    <w:multiLevelType w:val="hybridMultilevel"/>
    <w:tmpl w:val="E3D4DAB6"/>
    <w:lvl w:ilvl="0" w:tplc="04D49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44356"/>
    <w:multiLevelType w:val="hybridMultilevel"/>
    <w:tmpl w:val="D59419A8"/>
    <w:lvl w:ilvl="0" w:tplc="BF56D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D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0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4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4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E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EE7CD3"/>
    <w:multiLevelType w:val="hybridMultilevel"/>
    <w:tmpl w:val="15F4A664"/>
    <w:lvl w:ilvl="0" w:tplc="D8DE4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A9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E2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04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CD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EF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60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CC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87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2673656"/>
    <w:multiLevelType w:val="hybridMultilevel"/>
    <w:tmpl w:val="7BC8411A"/>
    <w:lvl w:ilvl="0" w:tplc="02C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C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C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C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096C13"/>
    <w:multiLevelType w:val="hybridMultilevel"/>
    <w:tmpl w:val="B50AF10A"/>
    <w:lvl w:ilvl="0" w:tplc="B144F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4A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4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D8F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2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8B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01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41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45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8C7036"/>
    <w:multiLevelType w:val="hybridMultilevel"/>
    <w:tmpl w:val="434AF1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BA61F9"/>
    <w:multiLevelType w:val="hybridMultilevel"/>
    <w:tmpl w:val="BDCA8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244C4"/>
    <w:multiLevelType w:val="hybridMultilevel"/>
    <w:tmpl w:val="8AA09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F132C"/>
    <w:multiLevelType w:val="hybridMultilevel"/>
    <w:tmpl w:val="8AA8B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A369FC"/>
    <w:multiLevelType w:val="hybridMultilevel"/>
    <w:tmpl w:val="55E0DEDE"/>
    <w:lvl w:ilvl="0" w:tplc="9E989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0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69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EE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8E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02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6A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E9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64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F8408E"/>
    <w:multiLevelType w:val="hybridMultilevel"/>
    <w:tmpl w:val="9D58D1CE"/>
    <w:lvl w:ilvl="0" w:tplc="4E629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3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4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4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4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D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A6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0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3473C3"/>
    <w:multiLevelType w:val="hybridMultilevel"/>
    <w:tmpl w:val="AF42F75A"/>
    <w:lvl w:ilvl="0" w:tplc="DC58C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A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9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2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6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0D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7F2EE6"/>
    <w:multiLevelType w:val="hybridMultilevel"/>
    <w:tmpl w:val="D2708D82"/>
    <w:lvl w:ilvl="0" w:tplc="35AA3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E7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C3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2F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9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6F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8A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0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65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6410AE"/>
    <w:multiLevelType w:val="hybridMultilevel"/>
    <w:tmpl w:val="3B76A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677980"/>
    <w:multiLevelType w:val="hybridMultilevel"/>
    <w:tmpl w:val="0EF08326"/>
    <w:lvl w:ilvl="0" w:tplc="CD4EB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A2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6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0A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E6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0B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80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2F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06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972F38"/>
    <w:multiLevelType w:val="hybridMultilevel"/>
    <w:tmpl w:val="D9F2C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9B6048"/>
    <w:multiLevelType w:val="hybridMultilevel"/>
    <w:tmpl w:val="D9785E0A"/>
    <w:lvl w:ilvl="0" w:tplc="2C645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0A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04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E3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2D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88F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28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AD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D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4D51C1"/>
    <w:multiLevelType w:val="hybridMultilevel"/>
    <w:tmpl w:val="53E25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62529"/>
    <w:multiLevelType w:val="hybridMultilevel"/>
    <w:tmpl w:val="9F5C2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6481F"/>
    <w:multiLevelType w:val="hybridMultilevel"/>
    <w:tmpl w:val="FCAC1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410D2"/>
    <w:multiLevelType w:val="hybridMultilevel"/>
    <w:tmpl w:val="5994E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05381"/>
    <w:multiLevelType w:val="hybridMultilevel"/>
    <w:tmpl w:val="8EC80398"/>
    <w:lvl w:ilvl="0" w:tplc="5554E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A4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5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C5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41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E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A0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E1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7"/>
  </w:num>
  <w:num w:numId="3">
    <w:abstractNumId w:val="35"/>
  </w:num>
  <w:num w:numId="4">
    <w:abstractNumId w:val="8"/>
  </w:num>
  <w:num w:numId="5">
    <w:abstractNumId w:val="22"/>
  </w:num>
  <w:num w:numId="6">
    <w:abstractNumId w:val="30"/>
  </w:num>
  <w:num w:numId="7">
    <w:abstractNumId w:val="13"/>
  </w:num>
  <w:num w:numId="8">
    <w:abstractNumId w:val="0"/>
  </w:num>
  <w:num w:numId="9">
    <w:abstractNumId w:val="10"/>
  </w:num>
  <w:num w:numId="10">
    <w:abstractNumId w:val="17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18"/>
  </w:num>
  <w:num w:numId="17">
    <w:abstractNumId w:val="27"/>
  </w:num>
  <w:num w:numId="18">
    <w:abstractNumId w:val="4"/>
  </w:num>
  <w:num w:numId="19">
    <w:abstractNumId w:val="3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4">
    <w:abstractNumId w:val="2"/>
  </w:num>
  <w:num w:numId="25">
    <w:abstractNumId w:val="33"/>
  </w:num>
  <w:num w:numId="26">
    <w:abstractNumId w:val="26"/>
  </w:num>
  <w:num w:numId="27">
    <w:abstractNumId w:val="1"/>
  </w:num>
  <w:num w:numId="28">
    <w:abstractNumId w:val="24"/>
  </w:num>
  <w:num w:numId="29">
    <w:abstractNumId w:val="29"/>
  </w:num>
  <w:num w:numId="30">
    <w:abstractNumId w:val="19"/>
  </w:num>
  <w:num w:numId="31">
    <w:abstractNumId w:val="31"/>
  </w:num>
  <w:num w:numId="32">
    <w:abstractNumId w:val="34"/>
  </w:num>
  <w:num w:numId="33">
    <w:abstractNumId w:val="16"/>
  </w:num>
  <w:num w:numId="34">
    <w:abstractNumId w:val="5"/>
  </w:num>
  <w:num w:numId="35">
    <w:abstractNumId w:val="28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5"/>
    <w:rsid w:val="0000548C"/>
    <w:rsid w:val="0001241F"/>
    <w:rsid w:val="00014DD7"/>
    <w:rsid w:val="00015C1C"/>
    <w:rsid w:val="00016655"/>
    <w:rsid w:val="0001673F"/>
    <w:rsid w:val="000253D8"/>
    <w:rsid w:val="000305AB"/>
    <w:rsid w:val="0003102F"/>
    <w:rsid w:val="00031957"/>
    <w:rsid w:val="00040E6B"/>
    <w:rsid w:val="0005123B"/>
    <w:rsid w:val="0005130F"/>
    <w:rsid w:val="0005235F"/>
    <w:rsid w:val="00052598"/>
    <w:rsid w:val="00053371"/>
    <w:rsid w:val="0005462A"/>
    <w:rsid w:val="0006068D"/>
    <w:rsid w:val="00067A03"/>
    <w:rsid w:val="000849AF"/>
    <w:rsid w:val="000904C5"/>
    <w:rsid w:val="00093B76"/>
    <w:rsid w:val="00095C77"/>
    <w:rsid w:val="000A0D11"/>
    <w:rsid w:val="000A25E9"/>
    <w:rsid w:val="000A3077"/>
    <w:rsid w:val="000A6C39"/>
    <w:rsid w:val="000B2495"/>
    <w:rsid w:val="000B38B4"/>
    <w:rsid w:val="000B463E"/>
    <w:rsid w:val="000B4FB6"/>
    <w:rsid w:val="000B7BC9"/>
    <w:rsid w:val="000C37CC"/>
    <w:rsid w:val="000C711E"/>
    <w:rsid w:val="000D43E9"/>
    <w:rsid w:val="000D5DD1"/>
    <w:rsid w:val="000F4DCF"/>
    <w:rsid w:val="000F54B5"/>
    <w:rsid w:val="000F7F10"/>
    <w:rsid w:val="001003A2"/>
    <w:rsid w:val="0010158B"/>
    <w:rsid w:val="0010181E"/>
    <w:rsid w:val="00102F85"/>
    <w:rsid w:val="001036CB"/>
    <w:rsid w:val="00107CBA"/>
    <w:rsid w:val="00116243"/>
    <w:rsid w:val="00121449"/>
    <w:rsid w:val="0012284A"/>
    <w:rsid w:val="00126090"/>
    <w:rsid w:val="00127FE2"/>
    <w:rsid w:val="001305BD"/>
    <w:rsid w:val="00137D80"/>
    <w:rsid w:val="00147EAF"/>
    <w:rsid w:val="00150306"/>
    <w:rsid w:val="001918A2"/>
    <w:rsid w:val="001A0624"/>
    <w:rsid w:val="001A26DD"/>
    <w:rsid w:val="001A327D"/>
    <w:rsid w:val="001A4385"/>
    <w:rsid w:val="001A6EE3"/>
    <w:rsid w:val="001B0E8E"/>
    <w:rsid w:val="001B2D34"/>
    <w:rsid w:val="001B4051"/>
    <w:rsid w:val="001C084A"/>
    <w:rsid w:val="001D05D0"/>
    <w:rsid w:val="001D1215"/>
    <w:rsid w:val="001D1C8F"/>
    <w:rsid w:val="001D7A53"/>
    <w:rsid w:val="001E121B"/>
    <w:rsid w:val="001F28AD"/>
    <w:rsid w:val="001F3005"/>
    <w:rsid w:val="00204C87"/>
    <w:rsid w:val="00207798"/>
    <w:rsid w:val="00207C31"/>
    <w:rsid w:val="0021444D"/>
    <w:rsid w:val="002242E2"/>
    <w:rsid w:val="00236A1B"/>
    <w:rsid w:val="002377C0"/>
    <w:rsid w:val="002452D9"/>
    <w:rsid w:val="00245995"/>
    <w:rsid w:val="002625D3"/>
    <w:rsid w:val="00263986"/>
    <w:rsid w:val="00282DB1"/>
    <w:rsid w:val="00292012"/>
    <w:rsid w:val="002920BE"/>
    <w:rsid w:val="002A06D6"/>
    <w:rsid w:val="002A0CB7"/>
    <w:rsid w:val="002A4038"/>
    <w:rsid w:val="002A4EBC"/>
    <w:rsid w:val="002A5C26"/>
    <w:rsid w:val="002A7351"/>
    <w:rsid w:val="002B0F67"/>
    <w:rsid w:val="002B17DE"/>
    <w:rsid w:val="002B7EC6"/>
    <w:rsid w:val="002D1311"/>
    <w:rsid w:val="002D7377"/>
    <w:rsid w:val="002E67A1"/>
    <w:rsid w:val="003037D0"/>
    <w:rsid w:val="00306736"/>
    <w:rsid w:val="00307BB7"/>
    <w:rsid w:val="003127FA"/>
    <w:rsid w:val="003149B1"/>
    <w:rsid w:val="00316C51"/>
    <w:rsid w:val="00317E08"/>
    <w:rsid w:val="00326D7F"/>
    <w:rsid w:val="00331EC7"/>
    <w:rsid w:val="003429A0"/>
    <w:rsid w:val="00342E48"/>
    <w:rsid w:val="00350860"/>
    <w:rsid w:val="00360E49"/>
    <w:rsid w:val="00361BD1"/>
    <w:rsid w:val="00363832"/>
    <w:rsid w:val="00364115"/>
    <w:rsid w:val="0037115B"/>
    <w:rsid w:val="00371D8C"/>
    <w:rsid w:val="00376A92"/>
    <w:rsid w:val="00382247"/>
    <w:rsid w:val="00385AE0"/>
    <w:rsid w:val="003A34EA"/>
    <w:rsid w:val="003A45A9"/>
    <w:rsid w:val="003A45C8"/>
    <w:rsid w:val="003B0A3C"/>
    <w:rsid w:val="003B3750"/>
    <w:rsid w:val="003B4542"/>
    <w:rsid w:val="003B77C1"/>
    <w:rsid w:val="003C09CE"/>
    <w:rsid w:val="003C2B2D"/>
    <w:rsid w:val="003C5CBF"/>
    <w:rsid w:val="003C5E6E"/>
    <w:rsid w:val="003D3003"/>
    <w:rsid w:val="003D4165"/>
    <w:rsid w:val="003D6128"/>
    <w:rsid w:val="003E1CD4"/>
    <w:rsid w:val="003E6A9F"/>
    <w:rsid w:val="003F288F"/>
    <w:rsid w:val="003F3748"/>
    <w:rsid w:val="003F5E62"/>
    <w:rsid w:val="00401C5A"/>
    <w:rsid w:val="00403E08"/>
    <w:rsid w:val="00404013"/>
    <w:rsid w:val="0040790C"/>
    <w:rsid w:val="0041058A"/>
    <w:rsid w:val="00411184"/>
    <w:rsid w:val="0041315D"/>
    <w:rsid w:val="00424C25"/>
    <w:rsid w:val="004261A8"/>
    <w:rsid w:val="004268CE"/>
    <w:rsid w:val="00427B7F"/>
    <w:rsid w:val="00427C62"/>
    <w:rsid w:val="0043085E"/>
    <w:rsid w:val="004335BA"/>
    <w:rsid w:val="0044366F"/>
    <w:rsid w:val="00444AB3"/>
    <w:rsid w:val="00445EB7"/>
    <w:rsid w:val="00447714"/>
    <w:rsid w:val="00447BB2"/>
    <w:rsid w:val="00451472"/>
    <w:rsid w:val="0045277F"/>
    <w:rsid w:val="00452DDB"/>
    <w:rsid w:val="004573A6"/>
    <w:rsid w:val="0045779D"/>
    <w:rsid w:val="004579FD"/>
    <w:rsid w:val="004604D8"/>
    <w:rsid w:val="004644E5"/>
    <w:rsid w:val="00465128"/>
    <w:rsid w:val="00473645"/>
    <w:rsid w:val="004758AA"/>
    <w:rsid w:val="0047615F"/>
    <w:rsid w:val="0048381C"/>
    <w:rsid w:val="0048566F"/>
    <w:rsid w:val="004870A9"/>
    <w:rsid w:val="00492230"/>
    <w:rsid w:val="00497413"/>
    <w:rsid w:val="00497772"/>
    <w:rsid w:val="004A4494"/>
    <w:rsid w:val="004A4F94"/>
    <w:rsid w:val="004B5C0A"/>
    <w:rsid w:val="004C051F"/>
    <w:rsid w:val="004C06F0"/>
    <w:rsid w:val="004C0D3C"/>
    <w:rsid w:val="004C7F7B"/>
    <w:rsid w:val="004D4506"/>
    <w:rsid w:val="004D5A91"/>
    <w:rsid w:val="004D5C55"/>
    <w:rsid w:val="004D6023"/>
    <w:rsid w:val="004E1925"/>
    <w:rsid w:val="004F22EF"/>
    <w:rsid w:val="004F23B4"/>
    <w:rsid w:val="00505B16"/>
    <w:rsid w:val="00511369"/>
    <w:rsid w:val="00514781"/>
    <w:rsid w:val="005170F4"/>
    <w:rsid w:val="00517776"/>
    <w:rsid w:val="0052543F"/>
    <w:rsid w:val="0052791E"/>
    <w:rsid w:val="00531858"/>
    <w:rsid w:val="00543C51"/>
    <w:rsid w:val="00550632"/>
    <w:rsid w:val="00557E08"/>
    <w:rsid w:val="0056197F"/>
    <w:rsid w:val="00562017"/>
    <w:rsid w:val="00565922"/>
    <w:rsid w:val="00571AA6"/>
    <w:rsid w:val="00571DDB"/>
    <w:rsid w:val="00575A25"/>
    <w:rsid w:val="00581CBE"/>
    <w:rsid w:val="00582C19"/>
    <w:rsid w:val="0058675D"/>
    <w:rsid w:val="005937AC"/>
    <w:rsid w:val="0059403D"/>
    <w:rsid w:val="005A1655"/>
    <w:rsid w:val="005B2127"/>
    <w:rsid w:val="005B46B4"/>
    <w:rsid w:val="005C5000"/>
    <w:rsid w:val="005D23AD"/>
    <w:rsid w:val="005D50F2"/>
    <w:rsid w:val="005D7E0C"/>
    <w:rsid w:val="005E1623"/>
    <w:rsid w:val="005E2B21"/>
    <w:rsid w:val="005E3568"/>
    <w:rsid w:val="005F5D98"/>
    <w:rsid w:val="005F6195"/>
    <w:rsid w:val="005F6C35"/>
    <w:rsid w:val="005F6F03"/>
    <w:rsid w:val="00600E83"/>
    <w:rsid w:val="00610717"/>
    <w:rsid w:val="00610A30"/>
    <w:rsid w:val="00610EC6"/>
    <w:rsid w:val="00617A27"/>
    <w:rsid w:val="00622CAF"/>
    <w:rsid w:val="00626AD5"/>
    <w:rsid w:val="00631E1E"/>
    <w:rsid w:val="0064110D"/>
    <w:rsid w:val="006425C0"/>
    <w:rsid w:val="006439EA"/>
    <w:rsid w:val="00647469"/>
    <w:rsid w:val="00647C33"/>
    <w:rsid w:val="00650D58"/>
    <w:rsid w:val="00652CD8"/>
    <w:rsid w:val="00670CD7"/>
    <w:rsid w:val="00672A5A"/>
    <w:rsid w:val="00676110"/>
    <w:rsid w:val="006764B2"/>
    <w:rsid w:val="006778E3"/>
    <w:rsid w:val="006822A8"/>
    <w:rsid w:val="006833F7"/>
    <w:rsid w:val="00693841"/>
    <w:rsid w:val="006A6927"/>
    <w:rsid w:val="006A7DDA"/>
    <w:rsid w:val="006C08EE"/>
    <w:rsid w:val="006C44F5"/>
    <w:rsid w:val="006C74AF"/>
    <w:rsid w:val="006D0575"/>
    <w:rsid w:val="006D0ABD"/>
    <w:rsid w:val="006D0EEE"/>
    <w:rsid w:val="006D63F9"/>
    <w:rsid w:val="006E07B9"/>
    <w:rsid w:val="006E2B37"/>
    <w:rsid w:val="006E514B"/>
    <w:rsid w:val="006E5899"/>
    <w:rsid w:val="006E5BD7"/>
    <w:rsid w:val="006E6484"/>
    <w:rsid w:val="006F26D9"/>
    <w:rsid w:val="00706DD9"/>
    <w:rsid w:val="007070BA"/>
    <w:rsid w:val="00716626"/>
    <w:rsid w:val="007169B8"/>
    <w:rsid w:val="007258B3"/>
    <w:rsid w:val="00725A3A"/>
    <w:rsid w:val="007277EA"/>
    <w:rsid w:val="00736FBA"/>
    <w:rsid w:val="0073766D"/>
    <w:rsid w:val="007377AB"/>
    <w:rsid w:val="00741221"/>
    <w:rsid w:val="00745233"/>
    <w:rsid w:val="0075319F"/>
    <w:rsid w:val="007566E4"/>
    <w:rsid w:val="00760ADF"/>
    <w:rsid w:val="00763338"/>
    <w:rsid w:val="00763949"/>
    <w:rsid w:val="00763D8C"/>
    <w:rsid w:val="00771020"/>
    <w:rsid w:val="0077350B"/>
    <w:rsid w:val="007738B5"/>
    <w:rsid w:val="007741A4"/>
    <w:rsid w:val="00781A1E"/>
    <w:rsid w:val="0078664F"/>
    <w:rsid w:val="0079636E"/>
    <w:rsid w:val="0079699E"/>
    <w:rsid w:val="00797744"/>
    <w:rsid w:val="007A1006"/>
    <w:rsid w:val="007A30DF"/>
    <w:rsid w:val="007A4E73"/>
    <w:rsid w:val="007A7008"/>
    <w:rsid w:val="007C0423"/>
    <w:rsid w:val="007C36B9"/>
    <w:rsid w:val="007C78B2"/>
    <w:rsid w:val="007D3E47"/>
    <w:rsid w:val="007D577B"/>
    <w:rsid w:val="007E0628"/>
    <w:rsid w:val="007E7457"/>
    <w:rsid w:val="00804826"/>
    <w:rsid w:val="00806CD1"/>
    <w:rsid w:val="00820DFF"/>
    <w:rsid w:val="00821890"/>
    <w:rsid w:val="00821C1C"/>
    <w:rsid w:val="0082300F"/>
    <w:rsid w:val="00823B36"/>
    <w:rsid w:val="008241C4"/>
    <w:rsid w:val="00825D81"/>
    <w:rsid w:val="00827349"/>
    <w:rsid w:val="008276C8"/>
    <w:rsid w:val="00834BBD"/>
    <w:rsid w:val="00835249"/>
    <w:rsid w:val="008355DB"/>
    <w:rsid w:val="00840908"/>
    <w:rsid w:val="00843141"/>
    <w:rsid w:val="008519FD"/>
    <w:rsid w:val="00853F55"/>
    <w:rsid w:val="008565A1"/>
    <w:rsid w:val="00860AC7"/>
    <w:rsid w:val="00870839"/>
    <w:rsid w:val="00877199"/>
    <w:rsid w:val="00880AD9"/>
    <w:rsid w:val="0088275C"/>
    <w:rsid w:val="00885A0B"/>
    <w:rsid w:val="008A0212"/>
    <w:rsid w:val="008A4A5D"/>
    <w:rsid w:val="008B04CC"/>
    <w:rsid w:val="008B32D7"/>
    <w:rsid w:val="008B4965"/>
    <w:rsid w:val="008C0FAE"/>
    <w:rsid w:val="008C3154"/>
    <w:rsid w:val="008D17AF"/>
    <w:rsid w:val="008D26C6"/>
    <w:rsid w:val="008D6143"/>
    <w:rsid w:val="008E1AAE"/>
    <w:rsid w:val="008F218B"/>
    <w:rsid w:val="008F56B7"/>
    <w:rsid w:val="00900A42"/>
    <w:rsid w:val="009031F5"/>
    <w:rsid w:val="00907267"/>
    <w:rsid w:val="00907F06"/>
    <w:rsid w:val="009106D9"/>
    <w:rsid w:val="00912953"/>
    <w:rsid w:val="00915469"/>
    <w:rsid w:val="00921003"/>
    <w:rsid w:val="00921FF8"/>
    <w:rsid w:val="00927743"/>
    <w:rsid w:val="00942B23"/>
    <w:rsid w:val="00944580"/>
    <w:rsid w:val="00946B83"/>
    <w:rsid w:val="009552B7"/>
    <w:rsid w:val="00955D6A"/>
    <w:rsid w:val="0096295A"/>
    <w:rsid w:val="00962E2C"/>
    <w:rsid w:val="00966C5E"/>
    <w:rsid w:val="00980698"/>
    <w:rsid w:val="0098406C"/>
    <w:rsid w:val="00984BAA"/>
    <w:rsid w:val="00993A98"/>
    <w:rsid w:val="009A2D46"/>
    <w:rsid w:val="009A6544"/>
    <w:rsid w:val="009B2960"/>
    <w:rsid w:val="009B72BC"/>
    <w:rsid w:val="009B78D8"/>
    <w:rsid w:val="009C24F4"/>
    <w:rsid w:val="009C4343"/>
    <w:rsid w:val="009D7DD3"/>
    <w:rsid w:val="009E62D4"/>
    <w:rsid w:val="00A1426B"/>
    <w:rsid w:val="00A23F73"/>
    <w:rsid w:val="00A30984"/>
    <w:rsid w:val="00A34271"/>
    <w:rsid w:val="00A34A6E"/>
    <w:rsid w:val="00A35F9A"/>
    <w:rsid w:val="00A36AD0"/>
    <w:rsid w:val="00A3720C"/>
    <w:rsid w:val="00A428DB"/>
    <w:rsid w:val="00A507D2"/>
    <w:rsid w:val="00A63C2D"/>
    <w:rsid w:val="00A67413"/>
    <w:rsid w:val="00A74C5E"/>
    <w:rsid w:val="00A75BCC"/>
    <w:rsid w:val="00A75F55"/>
    <w:rsid w:val="00A771C0"/>
    <w:rsid w:val="00A77F1E"/>
    <w:rsid w:val="00A81BEF"/>
    <w:rsid w:val="00A91B3C"/>
    <w:rsid w:val="00A94C1B"/>
    <w:rsid w:val="00A9599E"/>
    <w:rsid w:val="00A97E56"/>
    <w:rsid w:val="00AA04FA"/>
    <w:rsid w:val="00AA227B"/>
    <w:rsid w:val="00AA37AD"/>
    <w:rsid w:val="00AB1FD5"/>
    <w:rsid w:val="00AB22D6"/>
    <w:rsid w:val="00AB3814"/>
    <w:rsid w:val="00AB6058"/>
    <w:rsid w:val="00AB62B0"/>
    <w:rsid w:val="00AB6E6F"/>
    <w:rsid w:val="00AC2B30"/>
    <w:rsid w:val="00AC5A39"/>
    <w:rsid w:val="00AC6BED"/>
    <w:rsid w:val="00AC6C2B"/>
    <w:rsid w:val="00AC7C2C"/>
    <w:rsid w:val="00AD3953"/>
    <w:rsid w:val="00AD4974"/>
    <w:rsid w:val="00AE5529"/>
    <w:rsid w:val="00AF65A3"/>
    <w:rsid w:val="00AF7834"/>
    <w:rsid w:val="00B06CA0"/>
    <w:rsid w:val="00B13108"/>
    <w:rsid w:val="00B17842"/>
    <w:rsid w:val="00B31313"/>
    <w:rsid w:val="00B3148C"/>
    <w:rsid w:val="00B328F8"/>
    <w:rsid w:val="00B32BC4"/>
    <w:rsid w:val="00B41D76"/>
    <w:rsid w:val="00B43339"/>
    <w:rsid w:val="00B50C9F"/>
    <w:rsid w:val="00B522CA"/>
    <w:rsid w:val="00B573CC"/>
    <w:rsid w:val="00B61EB0"/>
    <w:rsid w:val="00B663FD"/>
    <w:rsid w:val="00B7163E"/>
    <w:rsid w:val="00B73751"/>
    <w:rsid w:val="00B77A0D"/>
    <w:rsid w:val="00B80462"/>
    <w:rsid w:val="00B80C84"/>
    <w:rsid w:val="00B86A07"/>
    <w:rsid w:val="00B9479F"/>
    <w:rsid w:val="00B9688C"/>
    <w:rsid w:val="00BA1EE2"/>
    <w:rsid w:val="00BA37CC"/>
    <w:rsid w:val="00BA63B2"/>
    <w:rsid w:val="00BB0804"/>
    <w:rsid w:val="00BB27EB"/>
    <w:rsid w:val="00BB3FFE"/>
    <w:rsid w:val="00BB4EF3"/>
    <w:rsid w:val="00BC0261"/>
    <w:rsid w:val="00BC5E6D"/>
    <w:rsid w:val="00BD1433"/>
    <w:rsid w:val="00BE127F"/>
    <w:rsid w:val="00BE53EB"/>
    <w:rsid w:val="00BF0EEB"/>
    <w:rsid w:val="00BF1A81"/>
    <w:rsid w:val="00BF60CC"/>
    <w:rsid w:val="00C0237F"/>
    <w:rsid w:val="00C03669"/>
    <w:rsid w:val="00C05AFE"/>
    <w:rsid w:val="00C06C1C"/>
    <w:rsid w:val="00C07283"/>
    <w:rsid w:val="00C1676D"/>
    <w:rsid w:val="00C173C0"/>
    <w:rsid w:val="00C24819"/>
    <w:rsid w:val="00C24A84"/>
    <w:rsid w:val="00C257D1"/>
    <w:rsid w:val="00C409D1"/>
    <w:rsid w:val="00C50C7C"/>
    <w:rsid w:val="00C51437"/>
    <w:rsid w:val="00C6111D"/>
    <w:rsid w:val="00C64725"/>
    <w:rsid w:val="00C761A3"/>
    <w:rsid w:val="00C76E78"/>
    <w:rsid w:val="00C77144"/>
    <w:rsid w:val="00C87133"/>
    <w:rsid w:val="00C92EAC"/>
    <w:rsid w:val="00C946CD"/>
    <w:rsid w:val="00C968A3"/>
    <w:rsid w:val="00C9785B"/>
    <w:rsid w:val="00CA0C3B"/>
    <w:rsid w:val="00CA31CB"/>
    <w:rsid w:val="00CA58A9"/>
    <w:rsid w:val="00CA5A7D"/>
    <w:rsid w:val="00CA62CA"/>
    <w:rsid w:val="00CB40A8"/>
    <w:rsid w:val="00CB4487"/>
    <w:rsid w:val="00CC1246"/>
    <w:rsid w:val="00CC1F77"/>
    <w:rsid w:val="00CD250B"/>
    <w:rsid w:val="00CD42D1"/>
    <w:rsid w:val="00CD46DD"/>
    <w:rsid w:val="00CD4CFD"/>
    <w:rsid w:val="00CF3F0B"/>
    <w:rsid w:val="00D077ED"/>
    <w:rsid w:val="00D10872"/>
    <w:rsid w:val="00D10A1F"/>
    <w:rsid w:val="00D258A2"/>
    <w:rsid w:val="00D33486"/>
    <w:rsid w:val="00D374B5"/>
    <w:rsid w:val="00D40431"/>
    <w:rsid w:val="00D40C7A"/>
    <w:rsid w:val="00D40ED8"/>
    <w:rsid w:val="00D42762"/>
    <w:rsid w:val="00D4364E"/>
    <w:rsid w:val="00D501EA"/>
    <w:rsid w:val="00D502D6"/>
    <w:rsid w:val="00D50D53"/>
    <w:rsid w:val="00D50FB1"/>
    <w:rsid w:val="00D55566"/>
    <w:rsid w:val="00D5708B"/>
    <w:rsid w:val="00D63267"/>
    <w:rsid w:val="00D67CCD"/>
    <w:rsid w:val="00D72EAB"/>
    <w:rsid w:val="00D7329E"/>
    <w:rsid w:val="00D7715F"/>
    <w:rsid w:val="00D775BE"/>
    <w:rsid w:val="00D8752B"/>
    <w:rsid w:val="00D92E6F"/>
    <w:rsid w:val="00D93390"/>
    <w:rsid w:val="00D971BD"/>
    <w:rsid w:val="00DA43D7"/>
    <w:rsid w:val="00DB402C"/>
    <w:rsid w:val="00DC3EDC"/>
    <w:rsid w:val="00DC49C9"/>
    <w:rsid w:val="00DC5859"/>
    <w:rsid w:val="00DC58DF"/>
    <w:rsid w:val="00DD5302"/>
    <w:rsid w:val="00DE787D"/>
    <w:rsid w:val="00DF0236"/>
    <w:rsid w:val="00DF08DA"/>
    <w:rsid w:val="00E005A0"/>
    <w:rsid w:val="00E012E6"/>
    <w:rsid w:val="00E04415"/>
    <w:rsid w:val="00E04EAB"/>
    <w:rsid w:val="00E05927"/>
    <w:rsid w:val="00E120A6"/>
    <w:rsid w:val="00E13533"/>
    <w:rsid w:val="00E17059"/>
    <w:rsid w:val="00E17BD1"/>
    <w:rsid w:val="00E229C7"/>
    <w:rsid w:val="00E23913"/>
    <w:rsid w:val="00E26B18"/>
    <w:rsid w:val="00E312B6"/>
    <w:rsid w:val="00E33E9C"/>
    <w:rsid w:val="00E36A28"/>
    <w:rsid w:val="00E415A2"/>
    <w:rsid w:val="00E42062"/>
    <w:rsid w:val="00E42A37"/>
    <w:rsid w:val="00E432BC"/>
    <w:rsid w:val="00E530F6"/>
    <w:rsid w:val="00E56AEE"/>
    <w:rsid w:val="00E61909"/>
    <w:rsid w:val="00E635B3"/>
    <w:rsid w:val="00E67AA4"/>
    <w:rsid w:val="00E759BE"/>
    <w:rsid w:val="00E771E5"/>
    <w:rsid w:val="00E809B8"/>
    <w:rsid w:val="00E84F13"/>
    <w:rsid w:val="00E855DF"/>
    <w:rsid w:val="00E86A18"/>
    <w:rsid w:val="00E86AC0"/>
    <w:rsid w:val="00E9067A"/>
    <w:rsid w:val="00E96E49"/>
    <w:rsid w:val="00E96E94"/>
    <w:rsid w:val="00E970CC"/>
    <w:rsid w:val="00EA3B43"/>
    <w:rsid w:val="00EA61D0"/>
    <w:rsid w:val="00EB280B"/>
    <w:rsid w:val="00EB6F46"/>
    <w:rsid w:val="00EC4C1A"/>
    <w:rsid w:val="00ED1267"/>
    <w:rsid w:val="00EE177B"/>
    <w:rsid w:val="00EE2FB7"/>
    <w:rsid w:val="00EF040E"/>
    <w:rsid w:val="00EF102C"/>
    <w:rsid w:val="00EF189F"/>
    <w:rsid w:val="00EF28C7"/>
    <w:rsid w:val="00EF2CB6"/>
    <w:rsid w:val="00EF6D9A"/>
    <w:rsid w:val="00F016F7"/>
    <w:rsid w:val="00F02A29"/>
    <w:rsid w:val="00F02A5E"/>
    <w:rsid w:val="00F03A6F"/>
    <w:rsid w:val="00F10735"/>
    <w:rsid w:val="00F1174E"/>
    <w:rsid w:val="00F127BA"/>
    <w:rsid w:val="00F13AF5"/>
    <w:rsid w:val="00F20336"/>
    <w:rsid w:val="00F2399D"/>
    <w:rsid w:val="00F24C7F"/>
    <w:rsid w:val="00F26BA1"/>
    <w:rsid w:val="00F30EEA"/>
    <w:rsid w:val="00F363D3"/>
    <w:rsid w:val="00F51F5A"/>
    <w:rsid w:val="00F53197"/>
    <w:rsid w:val="00F61CF3"/>
    <w:rsid w:val="00F623EF"/>
    <w:rsid w:val="00F6520E"/>
    <w:rsid w:val="00F73F16"/>
    <w:rsid w:val="00F74153"/>
    <w:rsid w:val="00F747A0"/>
    <w:rsid w:val="00F74DFC"/>
    <w:rsid w:val="00F76B3B"/>
    <w:rsid w:val="00F80AF2"/>
    <w:rsid w:val="00F80FED"/>
    <w:rsid w:val="00F84AA7"/>
    <w:rsid w:val="00F871C1"/>
    <w:rsid w:val="00F9428E"/>
    <w:rsid w:val="00FA1C8D"/>
    <w:rsid w:val="00FA2118"/>
    <w:rsid w:val="00FA26E6"/>
    <w:rsid w:val="00FA3645"/>
    <w:rsid w:val="00FA606F"/>
    <w:rsid w:val="00FB0D6C"/>
    <w:rsid w:val="00FB1A5B"/>
    <w:rsid w:val="00FB5B18"/>
    <w:rsid w:val="00FB76FB"/>
    <w:rsid w:val="00FC62D5"/>
    <w:rsid w:val="00FC6F44"/>
    <w:rsid w:val="00FD04D1"/>
    <w:rsid w:val="00FD28FD"/>
    <w:rsid w:val="00FD3F7C"/>
    <w:rsid w:val="00FE024B"/>
    <w:rsid w:val="00FE3166"/>
    <w:rsid w:val="00FE3897"/>
    <w:rsid w:val="00FE4BCB"/>
    <w:rsid w:val="00FF1BD1"/>
    <w:rsid w:val="00FF44D8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593E92"/>
  <w15:docId w15:val="{617F0086-4EE9-45EA-9553-CF11B24A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E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E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64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E5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4644E5"/>
  </w:style>
  <w:style w:type="table" w:styleId="TableGrid">
    <w:name w:val="Table Grid"/>
    <w:basedOn w:val="TableNormal"/>
    <w:uiPriority w:val="39"/>
    <w:rsid w:val="0085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F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BA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BA7575A3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leadingschools1@outlook.com</dc:creator>
  <cp:lastModifiedBy>J Pearson</cp:lastModifiedBy>
  <cp:revision>3</cp:revision>
  <cp:lastPrinted>2020-06-18T15:07:00Z</cp:lastPrinted>
  <dcterms:created xsi:type="dcterms:W3CDTF">2020-06-18T15:08:00Z</dcterms:created>
  <dcterms:modified xsi:type="dcterms:W3CDTF">2020-07-10T11:34:00Z</dcterms:modified>
</cp:coreProperties>
</file>